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531F" w:rsidRPr="00025379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dvOT5630c1e9.B"/>
          <w:b/>
          <w:szCs w:val="22"/>
        </w:rPr>
      </w:pPr>
      <w:r w:rsidRPr="00025379">
        <w:rPr>
          <w:rFonts w:asciiTheme="majorHAnsi" w:hAnsiTheme="majorHAnsi" w:cs="AdvOT5630c1e9.B"/>
          <w:b/>
          <w:szCs w:val="22"/>
        </w:rPr>
        <w:t>EXAMPLE OF</w:t>
      </w:r>
      <w:r w:rsidR="00025379" w:rsidRPr="00025379">
        <w:rPr>
          <w:rFonts w:asciiTheme="majorHAnsi" w:hAnsiTheme="majorHAnsi" w:cs="AdvOT5630c1e9.B"/>
          <w:b/>
          <w:szCs w:val="22"/>
        </w:rPr>
        <w:t xml:space="preserve"> </w:t>
      </w:r>
      <w:r w:rsidRPr="00025379">
        <w:rPr>
          <w:rFonts w:asciiTheme="majorHAnsi" w:hAnsiTheme="majorHAnsi" w:cs="AdvOT5630c1e9.B"/>
          <w:b/>
          <w:szCs w:val="22"/>
        </w:rPr>
        <w:t>FIDELITY OF INTERVENTION</w:t>
      </w:r>
      <w:r w:rsidR="00025379" w:rsidRPr="00025379">
        <w:rPr>
          <w:rFonts w:asciiTheme="majorHAnsi" w:hAnsiTheme="majorHAnsi" w:cs="AdvOT5630c1e9.B"/>
          <w:b/>
          <w:szCs w:val="22"/>
        </w:rPr>
        <w:t xml:space="preserve"> </w:t>
      </w:r>
      <w:r w:rsidRPr="00025379">
        <w:rPr>
          <w:rFonts w:asciiTheme="majorHAnsi" w:hAnsiTheme="majorHAnsi" w:cs="AdvOT5630c1e9.B"/>
          <w:b/>
          <w:szCs w:val="22"/>
        </w:rPr>
        <w:t>MONITORING</w:t>
      </w:r>
    </w:p>
    <w:p w:rsidR="00025379" w:rsidRPr="00025379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dvOT5630c1e9.B"/>
          <w:b/>
          <w:szCs w:val="22"/>
        </w:rPr>
      </w:pPr>
      <w:r w:rsidRPr="00025379">
        <w:rPr>
          <w:rFonts w:asciiTheme="majorHAnsi" w:hAnsiTheme="majorHAnsi" w:cs="AdvOT5630c1e9.B"/>
          <w:b/>
          <w:szCs w:val="22"/>
        </w:rPr>
        <w:t>Listening and Language</w:t>
      </w:r>
      <w:r w:rsidR="00025379" w:rsidRPr="00025379">
        <w:rPr>
          <w:rFonts w:asciiTheme="majorHAnsi" w:hAnsiTheme="majorHAnsi" w:cs="AdvOT5630c1e9.B"/>
          <w:b/>
          <w:szCs w:val="22"/>
        </w:rPr>
        <w:t xml:space="preserve"> </w:t>
      </w:r>
      <w:r w:rsidRPr="00025379">
        <w:rPr>
          <w:rFonts w:asciiTheme="majorHAnsi" w:hAnsiTheme="majorHAnsi" w:cs="AdvOT5630c1e9.B"/>
          <w:b/>
          <w:szCs w:val="22"/>
        </w:rPr>
        <w:t>Self-Checklist for Colorado Home</w:t>
      </w:r>
      <w:r w:rsidR="00025379" w:rsidRPr="00025379">
        <w:rPr>
          <w:rFonts w:asciiTheme="majorHAnsi" w:hAnsiTheme="majorHAnsi" w:cs="AdvOT5630c1e9.B"/>
          <w:b/>
          <w:szCs w:val="22"/>
        </w:rPr>
        <w:t xml:space="preserve"> </w:t>
      </w:r>
      <w:r w:rsidRPr="00025379">
        <w:rPr>
          <w:rFonts w:asciiTheme="majorHAnsi" w:hAnsiTheme="majorHAnsi" w:cs="AdvOT5630c1e9.B"/>
          <w:b/>
          <w:szCs w:val="22"/>
        </w:rPr>
        <w:t>Intervention Program Facilitators</w:t>
      </w:r>
    </w:p>
    <w:p w:rsidR="00025379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dvOT5630c1e9.B"/>
          <w:sz w:val="22"/>
          <w:szCs w:val="22"/>
        </w:rPr>
      </w:pPr>
      <w:r w:rsidRPr="00025379">
        <w:rPr>
          <w:rFonts w:asciiTheme="majorHAnsi" w:hAnsiTheme="majorHAnsi" w:cs="AdvOT5630c1e9.B"/>
          <w:sz w:val="22"/>
          <w:szCs w:val="22"/>
        </w:rPr>
        <w:t>(Developed By Nanette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Pr="00025379">
        <w:rPr>
          <w:rFonts w:asciiTheme="majorHAnsi" w:hAnsiTheme="majorHAnsi" w:cs="AdvOT5630c1e9.B"/>
          <w:sz w:val="22"/>
          <w:szCs w:val="22"/>
        </w:rPr>
        <w:t>Thompson)</w:t>
      </w:r>
    </w:p>
    <w:p w:rsidR="008E0BAC" w:rsidRDefault="008E0BAC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AdvOT5630c1e9.B"/>
          <w:sz w:val="22"/>
          <w:szCs w:val="22"/>
        </w:rPr>
      </w:pP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AdvOT5630c1e9.B"/>
          <w:b/>
          <w:szCs w:val="22"/>
        </w:rPr>
      </w:pPr>
      <w:r w:rsidRPr="00025379">
        <w:rPr>
          <w:rFonts w:asciiTheme="majorHAnsi" w:hAnsiTheme="majorHAnsi" w:cs="AdvOT5630c1e9.B"/>
          <w:b/>
          <w:szCs w:val="22"/>
        </w:rPr>
        <w:t>Auditory Skill</w:t>
      </w:r>
      <w:r w:rsidR="00025379" w:rsidRPr="00025379">
        <w:rPr>
          <w:rFonts w:asciiTheme="majorHAnsi" w:hAnsiTheme="majorHAnsi" w:cs="AdvOT5630c1e9.B"/>
          <w:b/>
          <w:szCs w:val="22"/>
        </w:rPr>
        <w:t xml:space="preserve"> </w:t>
      </w:r>
      <w:r w:rsidRPr="00025379">
        <w:rPr>
          <w:rFonts w:asciiTheme="majorHAnsi" w:hAnsiTheme="majorHAnsi" w:cs="AdvOT5630c1e9.B"/>
          <w:b/>
          <w:szCs w:val="22"/>
        </w:rPr>
        <w:t>Development</w:t>
      </w:r>
    </w:p>
    <w:p w:rsid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AdvOT5630c1e9.B"/>
          <w:sz w:val="22"/>
          <w:szCs w:val="22"/>
        </w:rPr>
      </w:pPr>
      <w:r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Pr="00025379">
        <w:rPr>
          <w:rFonts w:asciiTheme="majorHAnsi" w:hAnsiTheme="majorHAnsi" w:cs="AdvOT5630c1e9.B"/>
          <w:sz w:val="22"/>
          <w:szCs w:val="22"/>
        </w:rPr>
        <w:t>Did I do a version of the Ling 6+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Pr="00025379">
        <w:rPr>
          <w:rFonts w:asciiTheme="majorHAnsi" w:hAnsiTheme="majorHAnsi" w:cs="AdvOT5630c1e9.B"/>
          <w:sz w:val="22"/>
          <w:szCs w:val="22"/>
        </w:rPr>
        <w:t xml:space="preserve">Sound Test? </w:t>
      </w:r>
    </w:p>
    <w:p w:rsidR="00025379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AdvOT5630c1e9.B"/>
          <w:sz w:val="22"/>
          <w:szCs w:val="22"/>
        </w:rPr>
      </w:pPr>
      <w:r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="004B531F" w:rsidRPr="00025379">
        <w:rPr>
          <w:rFonts w:asciiTheme="majorHAnsi" w:hAnsiTheme="majorHAnsi" w:cs="AdvOT5630c1e9.B"/>
          <w:sz w:val="22"/>
          <w:szCs w:val="22"/>
        </w:rPr>
        <w:t>Did I reemphasize the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AdvOT5630c1e9.B"/>
          <w:sz w:val="22"/>
          <w:szCs w:val="22"/>
        </w:rPr>
        <w:t>importance of consistency of use of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AdvOT5630c1e9.B"/>
          <w:sz w:val="22"/>
          <w:szCs w:val="22"/>
        </w:rPr>
        <w:t>hearing aids/implants throughout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AdvOT5630c1e9.B"/>
          <w:sz w:val="22"/>
          <w:szCs w:val="22"/>
        </w:rPr>
        <w:t xml:space="preserve">all waking hours? </w:t>
      </w:r>
    </w:p>
    <w:p w:rsidR="004B531F" w:rsidRPr="00025379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AdvOT5630c1e9.B"/>
          <w:sz w:val="22"/>
          <w:szCs w:val="22"/>
        </w:rPr>
      </w:pPr>
      <w:r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="004B531F" w:rsidRPr="00025379">
        <w:rPr>
          <w:rFonts w:asciiTheme="majorHAnsi" w:hAnsiTheme="majorHAnsi" w:cs="AdvOT5630c1e9.B"/>
          <w:sz w:val="22"/>
          <w:szCs w:val="22"/>
        </w:rPr>
        <w:t>Did I do a listening</w:t>
      </w:r>
      <w:r w:rsidR="00025379">
        <w:rPr>
          <w:rFonts w:asciiTheme="majorHAnsi" w:hAnsiTheme="majorHAnsi" w:cs="AdvOT5630c1e9.B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AdvOT5630c1e9.B"/>
          <w:sz w:val="22"/>
          <w:szCs w:val="22"/>
        </w:rPr>
        <w:t>check of amplification?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incorporate music, nursery</w:t>
      </w:r>
      <w:r w:rsidR="00025379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rhymes, or singing into the session?</w:t>
      </w:r>
    </w:p>
    <w:p w:rsid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demonstrate high expectations</w:t>
      </w:r>
      <w:r w:rsidR="00025379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for auditory skill development</w:t>
      </w:r>
      <w:r w:rsidR="00025379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in daily routines and natural</w:t>
      </w:r>
      <w:r w:rsidR="00025379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 xml:space="preserve">environments? </w:t>
      </w:r>
    </w:p>
    <w:p w:rsidR="004B531F" w:rsidRPr="00025379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Did I encourage a</w:t>
      </w:r>
      <w:r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variety of listening activities including</w:t>
      </w:r>
      <w:r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recorded music or books</w:t>
      </w:r>
      <w:r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on tape?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provide opportunities to listen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in a variety of environments including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with varying distances and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in quiet and noisy environments?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encourage the family to organize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the environment to maximize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the auditory potential of the child?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(Decrease background noise, turn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off the TV, close the doors to the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laundry room, etc.)</w:t>
      </w:r>
    </w:p>
    <w:p w:rsidR="008E0BAC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</w:p>
    <w:p w:rsidR="004B531F" w:rsidRPr="008E0BAC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color w:val="000000"/>
          <w:szCs w:val="22"/>
        </w:rPr>
      </w:pPr>
      <w:r w:rsidRPr="008E0BAC">
        <w:rPr>
          <w:rFonts w:asciiTheme="majorHAnsi" w:hAnsiTheme="majorHAnsi" w:cs="e+27"/>
          <w:b/>
          <w:color w:val="000000"/>
          <w:szCs w:val="22"/>
        </w:rPr>
        <w:t>Language Development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use literature in the session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or reference activities that encourage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early literacy skill development?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model expanding the child’s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spontaneous language and discuss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the importance of this strategy with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 xml:space="preserve">the parent? </w:t>
      </w:r>
      <w:r w:rsidR="008E0BAC"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use the Plus 1 rule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of expanding the child‘s utterance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by 1 additional word?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reward all attempts at communication?</w:t>
      </w:r>
    </w:p>
    <w:p w:rsidR="008E0BAC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focus on the development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 xml:space="preserve">of language through listening? </w:t>
      </w:r>
    </w:p>
    <w:p w:rsidR="004B531F" w:rsidRPr="00025379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sz w:val="22"/>
          <w:szCs w:val="22"/>
        </w:rPr>
        <w:t>✓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Did I</w:t>
      </w:r>
      <w:r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remind the parent to talk to the child</w:t>
      </w:r>
      <w:r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="004B531F" w:rsidRPr="00025379">
        <w:rPr>
          <w:rFonts w:asciiTheme="majorHAnsi" w:hAnsiTheme="majorHAnsi" w:cs="e+27"/>
          <w:color w:val="000000"/>
          <w:sz w:val="22"/>
          <w:szCs w:val="22"/>
        </w:rPr>
        <w:t>throughout daily activities?</w:t>
      </w:r>
    </w:p>
    <w:p w:rsidR="008E0BAC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</w:p>
    <w:p w:rsidR="004B531F" w:rsidRPr="008E0BAC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color w:val="000000"/>
          <w:sz w:val="22"/>
          <w:szCs w:val="22"/>
        </w:rPr>
      </w:pPr>
      <w:r w:rsidRPr="008E0BAC">
        <w:rPr>
          <w:rFonts w:asciiTheme="majorHAnsi" w:hAnsiTheme="majorHAnsi" w:cs="e+27"/>
          <w:b/>
          <w:color w:val="000000"/>
          <w:sz w:val="22"/>
          <w:szCs w:val="22"/>
        </w:rPr>
        <w:t>Speech Sound Production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expect, encourage, and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elicit verbal responses within all activities?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use acoustic highlighting to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facilitate speech sound production?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note any speech errors and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understand them to be developmental,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phonological, motor- related, or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hearing-related in nature?</w:t>
      </w:r>
    </w:p>
    <w:p w:rsidR="008E0BAC" w:rsidRDefault="008E0BAC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</w:p>
    <w:p w:rsidR="004B531F" w:rsidRPr="008E0BAC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color w:val="000000"/>
          <w:szCs w:val="22"/>
        </w:rPr>
      </w:pPr>
      <w:r w:rsidRPr="008E0BAC">
        <w:rPr>
          <w:rFonts w:asciiTheme="majorHAnsi" w:hAnsiTheme="majorHAnsi" w:cs="e+27"/>
          <w:b/>
          <w:color w:val="000000"/>
          <w:szCs w:val="22"/>
        </w:rPr>
        <w:t>Techniques, Strategies, and</w:t>
      </w:r>
      <w:r w:rsidR="008E0BAC" w:rsidRPr="008E0BAC">
        <w:rPr>
          <w:rFonts w:asciiTheme="majorHAnsi" w:hAnsiTheme="majorHAnsi" w:cs="e+27"/>
          <w:b/>
          <w:color w:val="000000"/>
          <w:szCs w:val="22"/>
        </w:rPr>
        <w:t xml:space="preserve"> </w:t>
      </w:r>
      <w:r w:rsidRPr="008E0BAC">
        <w:rPr>
          <w:rFonts w:asciiTheme="majorHAnsi" w:hAnsiTheme="majorHAnsi" w:cs="e+27"/>
          <w:b/>
          <w:color w:val="000000"/>
          <w:szCs w:val="22"/>
        </w:rPr>
        <w:t>Communication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provide commentary for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parents of my session objectives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and my observations?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demonstrate scaffolding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a skill up and down to ensure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the child’s success and discuss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that important process with the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parent?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provide enough pause time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and encourage the parents to do so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as well?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brainstorm with the parents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ways to incorporate these strategies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and objectives into their daily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routines?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follow up with other professionals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working with the child?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="MS Gothic" w:eastAsia="MS Gothic" w:hAnsi="MS Gothic" w:cs="MS Gothic" w:hint="eastAsia"/>
          <w:color w:val="000000"/>
          <w:sz w:val="22"/>
          <w:szCs w:val="22"/>
        </w:rPr>
        <w:t>✓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Did I leave the parent feeling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empowered and motivated for the</w:t>
      </w:r>
      <w:r w:rsidR="008E0BAC">
        <w:rPr>
          <w:rFonts w:asciiTheme="majorHAnsi" w:hAnsiTheme="majorHAnsi" w:cs="e+27"/>
          <w:color w:val="000000"/>
          <w:sz w:val="22"/>
          <w:szCs w:val="22"/>
        </w:rPr>
        <w:t xml:space="preserve"> </w:t>
      </w:r>
      <w:r w:rsidRPr="00025379">
        <w:rPr>
          <w:rFonts w:asciiTheme="majorHAnsi" w:hAnsiTheme="majorHAnsi" w:cs="e+27"/>
          <w:color w:val="000000"/>
          <w:sz w:val="22"/>
          <w:szCs w:val="22"/>
        </w:rPr>
        <w:t>upcoming week?</w:t>
      </w:r>
    </w:p>
    <w:p w:rsidR="008E0BAC" w:rsidRDefault="008E0BAC" w:rsidP="00512270">
      <w:pPr>
        <w:widowControl w:val="0"/>
        <w:autoSpaceDE w:val="0"/>
        <w:autoSpaceDN w:val="0"/>
        <w:adjustRightInd w:val="0"/>
        <w:rPr>
          <w:rFonts w:asciiTheme="majorHAnsi" w:hAnsiTheme="majorHAnsi" w:cs="e+27"/>
          <w:color w:val="000000"/>
          <w:sz w:val="22"/>
          <w:szCs w:val="22"/>
        </w:rPr>
      </w:pPr>
    </w:p>
    <w:p w:rsidR="008E0BAC" w:rsidRDefault="008E0BAC" w:rsidP="00512270">
      <w:pPr>
        <w:widowControl w:val="0"/>
        <w:autoSpaceDE w:val="0"/>
        <w:autoSpaceDN w:val="0"/>
        <w:adjustRightInd w:val="0"/>
        <w:rPr>
          <w:rFonts w:asciiTheme="majorHAnsi" w:hAnsiTheme="majorHAnsi" w:cs="e+27"/>
          <w:color w:val="000000"/>
          <w:sz w:val="22"/>
          <w:szCs w:val="22"/>
        </w:rPr>
      </w:pPr>
    </w:p>
    <w:p w:rsidR="008E0BAC" w:rsidRDefault="008E0BAC" w:rsidP="00512270">
      <w:pPr>
        <w:widowControl w:val="0"/>
        <w:autoSpaceDE w:val="0"/>
        <w:autoSpaceDN w:val="0"/>
        <w:adjustRightInd w:val="0"/>
        <w:rPr>
          <w:rFonts w:asciiTheme="majorHAnsi" w:hAnsiTheme="majorHAnsi" w:cs="e+27"/>
          <w:color w:val="000000"/>
          <w:sz w:val="22"/>
          <w:szCs w:val="22"/>
        </w:rPr>
      </w:pPr>
    </w:p>
    <w:p w:rsidR="008E0BAC" w:rsidRDefault="008E0BAC" w:rsidP="00512270">
      <w:pPr>
        <w:widowControl w:val="0"/>
        <w:autoSpaceDE w:val="0"/>
        <w:autoSpaceDN w:val="0"/>
        <w:adjustRightInd w:val="0"/>
        <w:rPr>
          <w:rFonts w:asciiTheme="majorHAnsi" w:hAnsiTheme="majorHAnsi" w:cs="e+27"/>
          <w:color w:val="000000"/>
          <w:sz w:val="22"/>
          <w:szCs w:val="22"/>
        </w:rPr>
      </w:pPr>
    </w:p>
    <w:p w:rsidR="00452C14" w:rsidRDefault="00452C14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</w:p>
    <w:p w:rsidR="00452C14" w:rsidRDefault="00452C14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</w:p>
    <w:p w:rsidR="00512270" w:rsidRDefault="00512270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</w:p>
    <w:p w:rsidR="00512270" w:rsidRDefault="00512270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</w:p>
    <w:p w:rsidR="00155F4A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  <w:r w:rsidRPr="006224B5">
        <w:rPr>
          <w:rFonts w:asciiTheme="majorHAnsi" w:hAnsiTheme="majorHAnsi" w:cs="e+27"/>
          <w:b/>
          <w:color w:val="000000"/>
          <w:szCs w:val="22"/>
        </w:rPr>
        <w:lastRenderedPageBreak/>
        <w:t>EXAMPLE OF FIDELITY</w:t>
      </w:r>
      <w:r w:rsidR="008E0BAC" w:rsidRPr="006224B5">
        <w:rPr>
          <w:rFonts w:asciiTheme="majorHAnsi" w:hAnsiTheme="majorHAnsi" w:cs="e+27"/>
          <w:b/>
          <w:color w:val="000000"/>
          <w:szCs w:val="22"/>
        </w:rPr>
        <w:t xml:space="preserve"> </w:t>
      </w:r>
      <w:r w:rsidR="00155F4A">
        <w:rPr>
          <w:rFonts w:asciiTheme="majorHAnsi" w:hAnsiTheme="majorHAnsi" w:cs="e+27"/>
          <w:b/>
          <w:color w:val="000000"/>
          <w:szCs w:val="22"/>
        </w:rPr>
        <w:t xml:space="preserve">OF INTERVENTION MONITORING </w:t>
      </w:r>
    </w:p>
    <w:p w:rsidR="006224B5" w:rsidRPr="006224B5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b/>
          <w:color w:val="000000"/>
          <w:szCs w:val="22"/>
        </w:rPr>
      </w:pPr>
      <w:r w:rsidRPr="006224B5">
        <w:rPr>
          <w:rFonts w:asciiTheme="majorHAnsi" w:hAnsiTheme="majorHAnsi" w:cs="e+27"/>
          <w:b/>
          <w:color w:val="000000"/>
          <w:szCs w:val="22"/>
        </w:rPr>
        <w:t xml:space="preserve">ASL </w:t>
      </w:r>
      <w:r w:rsidR="00155F4A">
        <w:rPr>
          <w:rFonts w:asciiTheme="majorHAnsi" w:hAnsiTheme="majorHAnsi" w:cs="e+27"/>
          <w:b/>
          <w:color w:val="000000"/>
          <w:szCs w:val="22"/>
        </w:rPr>
        <w:t>use by Parents and Providers/Facilitators with Children Ages Birth to ≥4 Years</w:t>
      </w:r>
    </w:p>
    <w:p w:rsidR="004B531F" w:rsidRPr="00025379" w:rsidRDefault="004B531F" w:rsidP="00512270">
      <w:pPr>
        <w:widowControl w:val="0"/>
        <w:autoSpaceDE w:val="0"/>
        <w:autoSpaceDN w:val="0"/>
        <w:adjustRightInd w:val="0"/>
        <w:jc w:val="center"/>
        <w:rPr>
          <w:rFonts w:asciiTheme="majorHAnsi" w:hAnsiTheme="majorHAnsi" w:cs="e+27"/>
          <w:color w:val="000000"/>
          <w:sz w:val="22"/>
          <w:szCs w:val="22"/>
        </w:rPr>
      </w:pPr>
      <w:r w:rsidRPr="00025379">
        <w:rPr>
          <w:rFonts w:asciiTheme="majorHAnsi" w:hAnsiTheme="majorHAnsi" w:cs="e+27"/>
          <w:color w:val="000000"/>
          <w:sz w:val="22"/>
          <w:szCs w:val="22"/>
        </w:rPr>
        <w:t>(D</w:t>
      </w:r>
      <w:r w:rsidR="00155F4A">
        <w:rPr>
          <w:rFonts w:asciiTheme="majorHAnsi" w:hAnsiTheme="majorHAnsi" w:cs="e+27"/>
          <w:color w:val="000000"/>
          <w:sz w:val="22"/>
          <w:szCs w:val="22"/>
        </w:rPr>
        <w:t xml:space="preserve">eveloped by Beth S. Benedict, PhD, </w:t>
      </w:r>
      <w:proofErr w:type="spellStart"/>
      <w:r w:rsidR="00155F4A">
        <w:rPr>
          <w:rFonts w:asciiTheme="majorHAnsi" w:hAnsiTheme="majorHAnsi" w:cs="e+27"/>
          <w:color w:val="000000"/>
          <w:sz w:val="22"/>
          <w:szCs w:val="22"/>
        </w:rPr>
        <w:t>Jodee</w:t>
      </w:r>
      <w:proofErr w:type="spellEnd"/>
      <w:r w:rsidR="00155F4A">
        <w:rPr>
          <w:rFonts w:asciiTheme="majorHAnsi" w:hAnsiTheme="majorHAnsi" w:cs="e+27"/>
          <w:color w:val="000000"/>
          <w:sz w:val="22"/>
          <w:szCs w:val="22"/>
        </w:rPr>
        <w:t xml:space="preserve"> S. </w:t>
      </w:r>
      <w:proofErr w:type="spellStart"/>
      <w:r w:rsidR="00155F4A">
        <w:rPr>
          <w:rFonts w:asciiTheme="majorHAnsi" w:hAnsiTheme="majorHAnsi" w:cs="e+27"/>
          <w:color w:val="000000"/>
          <w:sz w:val="22"/>
          <w:szCs w:val="22"/>
        </w:rPr>
        <w:t>Crace</w:t>
      </w:r>
      <w:proofErr w:type="spellEnd"/>
      <w:r w:rsidR="00155F4A">
        <w:rPr>
          <w:rFonts w:asciiTheme="majorHAnsi" w:hAnsiTheme="majorHAnsi" w:cs="e+27"/>
          <w:color w:val="000000"/>
          <w:sz w:val="22"/>
          <w:szCs w:val="22"/>
        </w:rPr>
        <w:t xml:space="preserve">, MA, and Petra Horn-Marsh, PhD) </w:t>
      </w:r>
    </w:p>
    <w:p w:rsidR="006224B5" w:rsidRPr="00452C14" w:rsidRDefault="006224B5" w:rsidP="00512270">
      <w:pPr>
        <w:widowControl w:val="0"/>
        <w:autoSpaceDE w:val="0"/>
        <w:autoSpaceDN w:val="0"/>
        <w:adjustRightInd w:val="0"/>
        <w:rPr>
          <w:rFonts w:asciiTheme="majorHAnsi" w:hAnsiTheme="majorHAnsi" w:cs="e+27"/>
          <w:color w:val="000000"/>
          <w:sz w:val="18"/>
          <w:szCs w:val="22"/>
        </w:rPr>
      </w:pPr>
    </w:p>
    <w:p w:rsidR="004B531F" w:rsidRPr="00452C14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color w:val="000000"/>
          <w:szCs w:val="22"/>
        </w:rPr>
      </w:pPr>
      <w:r w:rsidRPr="00452C14">
        <w:rPr>
          <w:rFonts w:asciiTheme="majorHAnsi" w:hAnsiTheme="majorHAnsi" w:cs="e+27"/>
          <w:b/>
          <w:color w:val="000000"/>
          <w:szCs w:val="22"/>
        </w:rPr>
        <w:t>Visual Skill Development</w:t>
      </w:r>
    </w:p>
    <w:p w:rsidR="006224B5" w:rsidRPr="00452C14" w:rsidRDefault="006224B5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sz w:val="20"/>
          <w:szCs w:val="20"/>
        </w:rPr>
      </w:pPr>
      <w:r w:rsidRPr="00452C14">
        <w:rPr>
          <w:rFonts w:ascii="MS Gothic" w:eastAsia="MS Gothic" w:hAnsi="MS Gothic" w:cs="MS Gothic" w:hint="eastAsia"/>
          <w:sz w:val="22"/>
          <w:szCs w:val="22"/>
        </w:rPr>
        <w:t>✓</w:t>
      </w:r>
      <w:r w:rsidR="004B531F" w:rsidRPr="00452C14">
        <w:rPr>
          <w:rFonts w:asciiTheme="majorHAnsi" w:hAnsiTheme="majorHAnsi" w:cs="e+27"/>
          <w:sz w:val="20"/>
          <w:szCs w:val="20"/>
        </w:rPr>
        <w:t>Did I monitor the child’s progression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through developmental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 xml:space="preserve">stages of ASL? </w:t>
      </w:r>
    </w:p>
    <w:p w:rsidR="006224B5" w:rsidRPr="00452C14" w:rsidRDefault="006224B5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sz w:val="20"/>
          <w:szCs w:val="20"/>
        </w:rPr>
      </w:pPr>
      <w:r w:rsidRPr="00452C14">
        <w:rPr>
          <w:rFonts w:ascii="MS Gothic" w:eastAsia="MS Gothic" w:hAnsi="MS Gothic" w:cs="MS Gothic" w:hint="eastAsia"/>
          <w:sz w:val="20"/>
          <w:szCs w:val="20"/>
        </w:rPr>
        <w:t>✓</w:t>
      </w:r>
      <w:r w:rsidR="004B531F" w:rsidRPr="00452C14">
        <w:rPr>
          <w:rFonts w:asciiTheme="majorHAnsi" w:hAnsiTheme="majorHAnsi" w:cs="e+27"/>
          <w:sz w:val="20"/>
          <w:szCs w:val="20"/>
        </w:rPr>
        <w:t>Do I know what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behaviors are typically observed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at the preverbal stage, single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word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stage, 2-word stage, and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short-phrase stage in young ASL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 xml:space="preserve">users? </w:t>
      </w:r>
    </w:p>
    <w:p w:rsidR="006224B5" w:rsidRPr="00452C14" w:rsidRDefault="006224B5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sz w:val="20"/>
          <w:szCs w:val="20"/>
        </w:rPr>
      </w:pPr>
      <w:r w:rsidRPr="00452C14">
        <w:rPr>
          <w:rFonts w:ascii="MS Gothic" w:eastAsia="MS Gothic" w:hAnsi="MS Gothic" w:cs="MS Gothic" w:hint="eastAsia"/>
          <w:sz w:val="20"/>
          <w:szCs w:val="20"/>
        </w:rPr>
        <w:t>✓</w:t>
      </w:r>
      <w:r w:rsidR="004B531F" w:rsidRPr="00452C14">
        <w:rPr>
          <w:rFonts w:asciiTheme="majorHAnsi" w:hAnsiTheme="majorHAnsi" w:cs="e+27"/>
          <w:sz w:val="20"/>
          <w:szCs w:val="20"/>
        </w:rPr>
        <w:t>Do I emphasize the importance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of consistency of use of ASL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by the family throughout the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 xml:space="preserve">child‘s waking hours? </w:t>
      </w:r>
    </w:p>
    <w:p w:rsidR="004B531F" w:rsidRPr="00452C14" w:rsidRDefault="006224B5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sz w:val="20"/>
          <w:szCs w:val="20"/>
        </w:rPr>
      </w:pPr>
      <w:r w:rsidRPr="00452C14">
        <w:rPr>
          <w:rFonts w:ascii="MS Gothic" w:eastAsia="MS Gothic" w:hAnsi="MS Gothic" w:cs="MS Gothic" w:hint="eastAsia"/>
          <w:sz w:val="20"/>
          <w:szCs w:val="20"/>
        </w:rPr>
        <w:t>✓</w:t>
      </w:r>
      <w:r w:rsidR="004B531F" w:rsidRPr="00452C14">
        <w:rPr>
          <w:rFonts w:asciiTheme="majorHAnsi" w:hAnsiTheme="majorHAnsi" w:cs="e+27"/>
          <w:sz w:val="20"/>
          <w:szCs w:val="20"/>
        </w:rPr>
        <w:t>Do I do a</w:t>
      </w:r>
      <w:r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B531F" w:rsidRPr="00452C14">
        <w:rPr>
          <w:rFonts w:asciiTheme="majorHAnsi" w:hAnsiTheme="majorHAnsi" w:cs="e+27"/>
          <w:sz w:val="20"/>
          <w:szCs w:val="20"/>
        </w:rPr>
        <w:t>visual check of natural and</w:t>
      </w:r>
      <w:r w:rsidR="00452C14" w:rsidRPr="00452C14">
        <w:rPr>
          <w:rFonts w:asciiTheme="majorHAnsi" w:hAnsiTheme="majorHAnsi" w:cs="e+27"/>
          <w:sz w:val="20"/>
          <w:szCs w:val="20"/>
        </w:rPr>
        <w:t xml:space="preserve"> </w:t>
      </w:r>
      <w:r w:rsidR="00452C14" w:rsidRPr="00452C14">
        <w:rPr>
          <w:rFonts w:asciiTheme="majorHAnsi" w:hAnsiTheme="majorHAnsi" w:cs="Lucida Sans Unicode"/>
          <w:sz w:val="20"/>
          <w:szCs w:val="20"/>
          <w:shd w:val="clear" w:color="auto" w:fill="FFFFFF"/>
        </w:rPr>
        <w:t>structure</w:t>
      </w:r>
      <w:r w:rsidR="00512270">
        <w:rPr>
          <w:rFonts w:asciiTheme="majorHAnsi" w:hAnsiTheme="majorHAnsi" w:cs="Lucida Sans Unicode"/>
          <w:sz w:val="20"/>
          <w:szCs w:val="20"/>
          <w:shd w:val="clear" w:color="auto" w:fill="FFFFFF"/>
        </w:rPr>
        <w:t>d development opportunities/</w:t>
      </w:r>
      <w:r w:rsidR="00452C14" w:rsidRPr="00452C14">
        <w:rPr>
          <w:rFonts w:asciiTheme="majorHAnsi" w:hAnsiTheme="majorHAnsi" w:cs="Lucida Sans Unicode"/>
          <w:sz w:val="20"/>
          <w:szCs w:val="20"/>
          <w:shd w:val="clear" w:color="auto" w:fill="FFFFFF"/>
        </w:rPr>
        <w:t>interactions that foster skill growth?</w:t>
      </w:r>
    </w:p>
    <w:p w:rsidR="00452C14" w:rsidRPr="00452C14" w:rsidRDefault="004B531F" w:rsidP="00512270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="MS Gothic" w:eastAsia="MS Gothic" w:hAnsi="MS Gothic" w:cs="MS Gothic" w:hint="eastAsia"/>
          <w:sz w:val="20"/>
          <w:szCs w:val="20"/>
        </w:rPr>
        <w:t>✓</w:t>
      </w:r>
      <w:r w:rsidR="00452C14" w:rsidRPr="00452C14">
        <w:rPr>
          <w:rFonts w:asciiTheme="majorHAnsi" w:hAnsiTheme="majorHAnsi" w:cs="Lucida Sans Unicode"/>
          <w:sz w:val="20"/>
          <w:szCs w:val="20"/>
        </w:rPr>
        <w:t>Did I model infant-directed sign (“</w:t>
      </w:r>
      <w:proofErr w:type="spellStart"/>
      <w:r w:rsidR="00452C14" w:rsidRPr="00452C14">
        <w:rPr>
          <w:rFonts w:asciiTheme="majorHAnsi" w:hAnsiTheme="majorHAnsi" w:cs="Lucida Sans Unicode"/>
          <w:sz w:val="20"/>
          <w:szCs w:val="20"/>
        </w:rPr>
        <w:t>motherese</w:t>
      </w:r>
      <w:proofErr w:type="spellEnd"/>
      <w:r w:rsidR="00452C14" w:rsidRPr="00452C14">
        <w:rPr>
          <w:rFonts w:asciiTheme="majorHAnsi" w:hAnsiTheme="majorHAnsi" w:cs="Lucida Sans Unicode"/>
          <w:sz w:val="20"/>
          <w:szCs w:val="20"/>
        </w:rPr>
        <w:t>”), utilizing facial expressions and hand touches on the baby?</w:t>
      </w:r>
    </w:p>
    <w:p w:rsidR="00452C14" w:rsidRPr="00452C14" w:rsidRDefault="00452C14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Did I model the use of and support the family in ways to incorporate finger play, nursery rhymes, gestures, body language, or facial expressions into daily routines (active and passive activities)?</w:t>
      </w:r>
    </w:p>
    <w:p w:rsidR="00512270" w:rsidRDefault="00512270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Fonts w:asciiTheme="majorHAnsi" w:hAnsiTheme="majorHAnsi" w:cs="Lucida Sans Unicode"/>
          <w:sz w:val="20"/>
          <w:szCs w:val="20"/>
        </w:rPr>
      </w:pPr>
      <w:r>
        <w:rPr>
          <w:rFonts w:asciiTheme="majorHAnsi" w:hAnsiTheme="majorHAnsi" w:cs="Lucida Sans Unicode"/>
          <w:sz w:val="20"/>
          <w:szCs w:val="20"/>
        </w:rPr>
        <w:t xml:space="preserve">Did I </w:t>
      </w:r>
      <w:r w:rsidR="00452C14" w:rsidRPr="00452C14">
        <w:rPr>
          <w:rFonts w:asciiTheme="majorHAnsi" w:hAnsiTheme="majorHAnsi" w:cs="Lucida Sans Unicode"/>
          <w:sz w:val="20"/>
          <w:szCs w:val="20"/>
        </w:rPr>
        <w:t xml:space="preserve">demonstrate high expectations for visual skill development in daily routines and natural </w:t>
      </w:r>
      <w:r>
        <w:rPr>
          <w:rFonts w:asciiTheme="majorHAnsi" w:hAnsiTheme="majorHAnsi" w:cs="Lucida Sans Unicode"/>
          <w:sz w:val="20"/>
          <w:szCs w:val="20"/>
        </w:rPr>
        <w:t>e</w:t>
      </w:r>
      <w:r w:rsidR="00452C14" w:rsidRPr="00452C14">
        <w:rPr>
          <w:rFonts w:asciiTheme="majorHAnsi" w:hAnsiTheme="majorHAnsi" w:cs="Lucida Sans Unicode"/>
          <w:sz w:val="20"/>
          <w:szCs w:val="20"/>
        </w:rPr>
        <w:t xml:space="preserve">nvironments? </w:t>
      </w:r>
    </w:p>
    <w:p w:rsidR="00452C14" w:rsidRPr="00452C14" w:rsidRDefault="00452C14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Do I encourage a variety of visual activities including DVDs, print books, and storytelling that are interactive?</w:t>
      </w:r>
    </w:p>
    <w:p w:rsidR="00452C14" w:rsidRPr="00452C14" w:rsidRDefault="00452C14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 xml:space="preserve">Did I provide opportunities for joint engagement, incorporating eye contact, eye gaze, and eye shifting in a variety of environments, at varying distances, and in </w:t>
      </w:r>
      <w:proofErr w:type="spellStart"/>
      <w:r w:rsidRPr="00452C14">
        <w:rPr>
          <w:rFonts w:asciiTheme="majorHAnsi" w:hAnsiTheme="majorHAnsi" w:cs="Lucida Sans Unicode"/>
          <w:sz w:val="20"/>
          <w:szCs w:val="20"/>
        </w:rPr>
        <w:t>nondistracting</w:t>
      </w:r>
      <w:proofErr w:type="spellEnd"/>
      <w:r w:rsidRPr="00452C14">
        <w:rPr>
          <w:rFonts w:asciiTheme="majorHAnsi" w:hAnsiTheme="majorHAnsi" w:cs="Lucida Sans Unicode"/>
          <w:sz w:val="20"/>
          <w:szCs w:val="20"/>
        </w:rPr>
        <w:t xml:space="preserve"> visual environments? Do I know that the child is able to pay attention and is aware of the words being exchanged? Do I support the family in providing ample opportunity for turn-taking to foster skill development?</w:t>
      </w:r>
    </w:p>
    <w:p w:rsidR="00452C14" w:rsidRPr="00452C14" w:rsidRDefault="00452C14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Did I encourage the family and other people to organize the environment to maximize visual potential of the child (</w:t>
      </w:r>
      <w:proofErr w:type="spellStart"/>
      <w:r w:rsidRPr="00452C14">
        <w:rPr>
          <w:rFonts w:asciiTheme="majorHAnsi" w:hAnsiTheme="majorHAnsi" w:cs="Lucida Sans Unicode"/>
          <w:sz w:val="20"/>
          <w:szCs w:val="20"/>
        </w:rPr>
        <w:t>eg</w:t>
      </w:r>
      <w:proofErr w:type="spellEnd"/>
      <w:r w:rsidRPr="00452C14">
        <w:rPr>
          <w:rFonts w:asciiTheme="majorHAnsi" w:hAnsiTheme="majorHAnsi" w:cs="Lucida Sans Unicode"/>
          <w:sz w:val="20"/>
          <w:szCs w:val="20"/>
        </w:rPr>
        <w:t>, the room is well-lit, the background is not too graphic, the seating is in appropriate proximity, and there are plenty of meaningful conversational exchanges, appropriate to the child’s developmental level)?</w:t>
      </w:r>
    </w:p>
    <w:p w:rsidR="006224B5" w:rsidRPr="00452C14" w:rsidRDefault="00452C14" w:rsidP="00512270">
      <w:pPr>
        <w:pStyle w:val="NormalWeb"/>
        <w:numPr>
          <w:ilvl w:val="0"/>
          <w:numId w:val="5"/>
        </w:numPr>
        <w:shd w:val="clear" w:color="auto" w:fill="FFFFFF"/>
        <w:tabs>
          <w:tab w:val="clear" w:pos="720"/>
          <w:tab w:val="num" w:pos="180"/>
        </w:tabs>
        <w:spacing w:before="0" w:beforeAutospacing="0" w:after="120" w:afterAutospacing="0"/>
        <w:ind w:left="187" w:hanging="187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Did I respond appropriately to the child’s attempts to initiate and express self (</w:t>
      </w:r>
      <w:proofErr w:type="spellStart"/>
      <w:r w:rsidRPr="00452C14">
        <w:rPr>
          <w:rFonts w:asciiTheme="majorHAnsi" w:hAnsiTheme="majorHAnsi" w:cs="Lucida Sans Unicode"/>
          <w:sz w:val="20"/>
          <w:szCs w:val="20"/>
        </w:rPr>
        <w:t>eg</w:t>
      </w:r>
      <w:proofErr w:type="spellEnd"/>
      <w:r w:rsidRPr="00452C14">
        <w:rPr>
          <w:rFonts w:asciiTheme="majorHAnsi" w:hAnsiTheme="majorHAnsi" w:cs="Lucida Sans Unicode"/>
          <w:sz w:val="20"/>
          <w:szCs w:val="20"/>
        </w:rPr>
        <w:t>, do I show that I understand through my ASL and then build on to the child’s communicative attempt)? Do I model these skills for families and promote their use?</w:t>
      </w:r>
    </w:p>
    <w:p w:rsidR="004B531F" w:rsidRPr="00452C14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szCs w:val="20"/>
        </w:rPr>
      </w:pPr>
      <w:r w:rsidRPr="00452C14">
        <w:rPr>
          <w:rFonts w:asciiTheme="majorHAnsi" w:hAnsiTheme="majorHAnsi" w:cs="e+27"/>
          <w:b/>
          <w:szCs w:val="20"/>
        </w:rPr>
        <w:t>Language Development</w:t>
      </w:r>
      <w:bookmarkStart w:id="0" w:name="_GoBack"/>
      <w:bookmarkEnd w:id="0"/>
    </w:p>
    <w:p w:rsidR="00452C14" w:rsidRPr="00452C14" w:rsidRDefault="00452C14" w:rsidP="00512270">
      <w:pPr>
        <w:pStyle w:val="NormalWeb"/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Did I use children‘s literature and other strategies to encourage early literacy skill development?</w:t>
      </w:r>
    </w:p>
    <w:p w:rsidR="00452C14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model expanding the child’s spontaneous language and discuss the importance of this strategy with others involved? Do I use a language development checklist or scale to ensure that the child is making language gains within age-appropriate intervals? Do I expose the child to other language models (adults and peers) so that the child can acquire a variety of developmental styles?</w:t>
      </w:r>
    </w:p>
    <w:p w:rsidR="00452C14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motivate, encourage, and reinforce all attempts at communication, supporting semantic, grammatical, social-pragmatic, and verbal reasoning skills?</w:t>
      </w:r>
    </w:p>
    <w:p w:rsidR="00452C14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recognize the effects of the child’s learning style and temperament on language development so that individual needs are consistently nurtured and supported?</w:t>
      </w:r>
    </w:p>
    <w:p w:rsidR="00452C14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expect ASL acquisition to follow the developmental milestones similar to those of spoken language?</w:t>
      </w:r>
    </w:p>
    <w:p w:rsidR="00452C14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focus on monitoring the child’s development of language through watching/observing/attending and measuring outcomes? Do I recognize that the child has initiated, maintained, and responded to conversation, including appropriately answering basic questions?</w:t>
      </w:r>
    </w:p>
    <w:p w:rsidR="006224B5" w:rsidRPr="00452C14" w:rsidRDefault="00452C14" w:rsidP="00512270">
      <w:pPr>
        <w:numPr>
          <w:ilvl w:val="0"/>
          <w:numId w:val="6"/>
        </w:numPr>
        <w:shd w:val="clear" w:color="auto" w:fill="FFFFFF"/>
        <w:tabs>
          <w:tab w:val="clear" w:pos="720"/>
          <w:tab w:val="num" w:pos="90"/>
        </w:tabs>
        <w:spacing w:after="120"/>
        <w:ind w:left="187" w:hanging="187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coach the other parents/providers to communicate with the child in ASL throughout daily activities and routines, including incidental conversation, side conversations, and background noises?</w:t>
      </w:r>
    </w:p>
    <w:p w:rsidR="004B531F" w:rsidRPr="00452C14" w:rsidRDefault="00452C14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szCs w:val="20"/>
        </w:rPr>
      </w:pPr>
      <w:r w:rsidRPr="00452C14">
        <w:rPr>
          <w:rFonts w:asciiTheme="majorHAnsi" w:hAnsiTheme="majorHAnsi" w:cs="e+27"/>
          <w:b/>
          <w:szCs w:val="20"/>
        </w:rPr>
        <w:t>ASL</w:t>
      </w:r>
      <w:r w:rsidR="004B531F" w:rsidRPr="00452C14">
        <w:rPr>
          <w:rFonts w:asciiTheme="majorHAnsi" w:hAnsiTheme="majorHAnsi" w:cs="e+27"/>
          <w:b/>
          <w:szCs w:val="20"/>
        </w:rPr>
        <w:t xml:space="preserve"> Production</w:t>
      </w:r>
    </w:p>
    <w:p w:rsidR="00452C14" w:rsidRPr="00452C14" w:rsidRDefault="00452C14" w:rsidP="00512270">
      <w:pPr>
        <w:pStyle w:val="NormalWeb"/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>Did I expect, encourage, and elicit signed responses from the child within all activities?</w:t>
      </w:r>
    </w:p>
    <w:p w:rsidR="00452C14" w:rsidRPr="00452C14" w:rsidRDefault="00452C14" w:rsidP="00512270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support the family in developing similar expectations for the child’s ASL production?</w:t>
      </w:r>
    </w:p>
    <w:p w:rsidR="00452C14" w:rsidRPr="00452C14" w:rsidRDefault="00452C14" w:rsidP="00512270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incorporate hand-shape, location, movement, palm orientation, facial expression (</w:t>
      </w:r>
      <w:proofErr w:type="spellStart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non manual</w:t>
      </w:r>
      <w:proofErr w:type="spellEnd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 xml:space="preserve"> markers on eyes, face, and head), and body posture to facilitate ASL production?</w:t>
      </w:r>
    </w:p>
    <w:p w:rsidR="006224B5" w:rsidRPr="00452C14" w:rsidRDefault="00452C14" w:rsidP="00512270">
      <w:pPr>
        <w:numPr>
          <w:ilvl w:val="0"/>
          <w:numId w:val="7"/>
        </w:numPr>
        <w:shd w:val="clear" w:color="auto" w:fill="FFFFFF"/>
        <w:tabs>
          <w:tab w:val="clear" w:pos="720"/>
          <w:tab w:val="num" w:pos="180"/>
        </w:tabs>
        <w:spacing w:after="120"/>
        <w:ind w:left="187" w:hanging="187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note any ASL grammatical errors made by the child and consider whether they are developmental, cognitive, motor, or visual in nature?</w:t>
      </w:r>
    </w:p>
    <w:p w:rsidR="004B531F" w:rsidRPr="00452C14" w:rsidRDefault="004B531F" w:rsidP="00512270">
      <w:pPr>
        <w:widowControl w:val="0"/>
        <w:autoSpaceDE w:val="0"/>
        <w:autoSpaceDN w:val="0"/>
        <w:adjustRightInd w:val="0"/>
        <w:ind w:left="270" w:hanging="270"/>
        <w:rPr>
          <w:rFonts w:asciiTheme="majorHAnsi" w:hAnsiTheme="majorHAnsi" w:cs="e+27"/>
          <w:b/>
          <w:szCs w:val="20"/>
        </w:rPr>
      </w:pPr>
      <w:r w:rsidRPr="00452C14">
        <w:rPr>
          <w:rFonts w:asciiTheme="majorHAnsi" w:hAnsiTheme="majorHAnsi" w:cs="e+27"/>
          <w:b/>
          <w:szCs w:val="20"/>
        </w:rPr>
        <w:t>Techniques, Strategies, and</w:t>
      </w:r>
      <w:r w:rsidR="006224B5" w:rsidRPr="00452C14">
        <w:rPr>
          <w:rFonts w:asciiTheme="majorHAnsi" w:hAnsiTheme="majorHAnsi" w:cs="e+27"/>
          <w:b/>
          <w:szCs w:val="20"/>
        </w:rPr>
        <w:t xml:space="preserve"> </w:t>
      </w:r>
      <w:r w:rsidRPr="00452C14">
        <w:rPr>
          <w:rFonts w:asciiTheme="majorHAnsi" w:hAnsiTheme="majorHAnsi" w:cs="e+27"/>
          <w:b/>
          <w:szCs w:val="20"/>
        </w:rPr>
        <w:t>Communication</w:t>
      </w:r>
    </w:p>
    <w:p w:rsidR="00452C14" w:rsidRPr="00452C14" w:rsidRDefault="00452C14" w:rsidP="00512270">
      <w:pPr>
        <w:pStyle w:val="NormalWeb"/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spacing w:before="0" w:beforeAutospacing="0" w:after="0" w:afterAutospacing="0"/>
        <w:ind w:left="180" w:hanging="180"/>
        <w:jc w:val="both"/>
        <w:textAlignment w:val="baseline"/>
        <w:rPr>
          <w:rFonts w:asciiTheme="majorHAnsi" w:hAnsiTheme="majorHAnsi" w:cs="Lucida Sans Unicode"/>
          <w:sz w:val="20"/>
          <w:szCs w:val="20"/>
        </w:rPr>
      </w:pPr>
      <w:r w:rsidRPr="00452C14">
        <w:rPr>
          <w:rFonts w:asciiTheme="majorHAnsi" w:hAnsiTheme="majorHAnsi" w:cs="Lucida Sans Unicode"/>
          <w:sz w:val="20"/>
          <w:szCs w:val="20"/>
        </w:rPr>
        <w:t xml:space="preserve">Did I suggest and encourage the family to use Videophone, Skype, iChat, </w:t>
      </w:r>
      <w:proofErr w:type="spellStart"/>
      <w:r w:rsidRPr="00452C14">
        <w:rPr>
          <w:rFonts w:asciiTheme="majorHAnsi" w:hAnsiTheme="majorHAnsi" w:cs="Lucida Sans Unicode"/>
          <w:sz w:val="20"/>
          <w:szCs w:val="20"/>
        </w:rPr>
        <w:t>ooVoo</w:t>
      </w:r>
      <w:proofErr w:type="spellEnd"/>
      <w:r w:rsidRPr="00452C14">
        <w:rPr>
          <w:rFonts w:asciiTheme="majorHAnsi" w:hAnsiTheme="majorHAnsi" w:cs="Lucida Sans Unicode"/>
          <w:sz w:val="20"/>
          <w:szCs w:val="20"/>
        </w:rPr>
        <w:t>, or other visual technology for ongoing communication in ASL?</w:t>
      </w:r>
    </w:p>
    <w:p w:rsidR="00452C14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provide commentary for parents and/or providers/facilitators on the language goals and observations of the child’s emerging skills and ongoing needs?</w:t>
      </w:r>
    </w:p>
    <w:p w:rsidR="00452C14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lastRenderedPageBreak/>
        <w:t>Did I demonstrate ways to scaffold</w:t>
      </w:r>
      <w:hyperlink r:id="rId8" w:anchor="fn-5" w:history="1">
        <w:r w:rsidRPr="00452C14">
          <w:rPr>
            <w:rFonts w:asciiTheme="majorHAnsi" w:eastAsia="Times New Roman" w:hAnsiTheme="majorHAnsi" w:cs="Lucida Sans Unicode"/>
            <w:sz w:val="20"/>
            <w:szCs w:val="20"/>
            <w:bdr w:val="none" w:sz="0" w:space="0" w:color="auto" w:frame="1"/>
            <w:vertAlign w:val="superscript"/>
            <w:lang w:eastAsia="en-US"/>
          </w:rPr>
          <w:t>§</w:t>
        </w:r>
      </w:hyperlink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 a child’s emerging skills to ensure the child’s success? Do I support the family in developing methods for scaffolding the child’s development (</w:t>
      </w:r>
      <w:proofErr w:type="spellStart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eg</w:t>
      </w:r>
      <w:proofErr w:type="spellEnd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, assisting the child in making the appropriate hand-shape, beginning with the 6 basic hand-shapes [B, A, C, 0, 5, 1], then increasing to more complex hand-shapes [claw-5, claw-3]; supporting the caregiver in knowing that the child learning ASL typically has a vocabulary of </w:t>
      </w:r>
      <w:r w:rsidRPr="00452C14">
        <w:rPr>
          <w:rFonts w:asciiTheme="majorHAnsi" w:eastAsia="Times New Roman" w:hAnsiTheme="majorHAnsi" w:cs="Lucida Sans Unicode"/>
          <w:i/>
          <w:iCs/>
          <w:sz w:val="20"/>
          <w:szCs w:val="20"/>
          <w:bdr w:val="none" w:sz="0" w:space="0" w:color="auto" w:frame="1"/>
          <w:lang w:eastAsia="en-US"/>
        </w:rPr>
        <w:t>x</w:t>
      </w: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 xml:space="preserve"> number of signs by age 2, </w:t>
      </w:r>
      <w:proofErr w:type="spellStart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etc</w:t>
      </w:r>
      <w:proofErr w:type="spellEnd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)?</w:t>
      </w:r>
    </w:p>
    <w:p w:rsidR="00452C14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provide enough pause time and encourage the parents and/or providers/facilitators to do so as well? Do I coach them on “give and take” strategies so that the child can develop independent critical thinking skills?</w:t>
      </w:r>
    </w:p>
    <w:p w:rsidR="00452C14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brainstorm with the parents and/or providers/facilitators on ways to incorporate these strategies and objectives into their daily routines?</w:t>
      </w:r>
    </w:p>
    <w:p w:rsidR="00452C14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collaborate with other providers/facilitators (</w:t>
      </w:r>
      <w:proofErr w:type="spellStart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eg</w:t>
      </w:r>
      <w:proofErr w:type="spellEnd"/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, occupational therapist, physical therapist, speech language pathologist) serving the child and family members, sharing input, and providing ongoing development as well as opportunities to increase their ASL skills?</w:t>
      </w:r>
    </w:p>
    <w:p w:rsidR="004B531F" w:rsidRPr="00452C14" w:rsidRDefault="00452C14" w:rsidP="00512270">
      <w:pPr>
        <w:numPr>
          <w:ilvl w:val="0"/>
          <w:numId w:val="8"/>
        </w:numPr>
        <w:shd w:val="clear" w:color="auto" w:fill="FFFFFF"/>
        <w:tabs>
          <w:tab w:val="clear" w:pos="720"/>
          <w:tab w:val="num" w:pos="180"/>
        </w:tabs>
        <w:ind w:left="180" w:hanging="180"/>
        <w:jc w:val="both"/>
        <w:textAlignment w:val="baseline"/>
        <w:rPr>
          <w:rFonts w:asciiTheme="majorHAnsi" w:eastAsia="Times New Roman" w:hAnsiTheme="majorHAnsi" w:cs="Lucida Sans Unicode"/>
          <w:sz w:val="20"/>
          <w:szCs w:val="20"/>
          <w:lang w:eastAsia="en-US"/>
        </w:rPr>
      </w:pPr>
      <w:r w:rsidRPr="00452C14">
        <w:rPr>
          <w:rFonts w:asciiTheme="majorHAnsi" w:eastAsia="Times New Roman" w:hAnsiTheme="majorHAnsi" w:cs="Lucida Sans Unicode"/>
          <w:sz w:val="20"/>
          <w:szCs w:val="20"/>
          <w:lang w:eastAsia="en-US"/>
        </w:rPr>
        <w:t>Did I leave the parent and/or providers/facilitators feeling empowered and motivated to support the child’s ongoing ASL development?</w:t>
      </w:r>
    </w:p>
    <w:sectPr w:rsidR="004B531F" w:rsidRPr="00452C14" w:rsidSect="00512270">
      <w:footerReference w:type="default" r:id="rId9"/>
      <w:pgSz w:w="12240" w:h="15840"/>
      <w:pgMar w:top="720" w:right="1440" w:bottom="990" w:left="1440" w:header="720" w:footer="27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2880" w:rsidRDefault="000A2880" w:rsidP="00155F4A">
      <w:r>
        <w:separator/>
      </w:r>
    </w:p>
  </w:endnote>
  <w:endnote w:type="continuationSeparator" w:id="0">
    <w:p w:rsidR="000A2880" w:rsidRDefault="000A2880" w:rsidP="0015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vOT5630c1e9.B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e+27">
    <w:altName w:val="Cambria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F4A" w:rsidRPr="00155F4A" w:rsidRDefault="00155F4A">
    <w:pPr>
      <w:pStyle w:val="Footer"/>
      <w:rPr>
        <w:rFonts w:asciiTheme="majorHAnsi" w:hAnsiTheme="majorHAnsi"/>
        <w:sz w:val="20"/>
      </w:rPr>
    </w:pPr>
    <w:r w:rsidRPr="00155F4A">
      <w:rPr>
        <w:rFonts w:asciiTheme="majorHAnsi" w:hAnsiTheme="majorHAnsi"/>
        <w:sz w:val="18"/>
      </w:rPr>
      <w:t xml:space="preserve">Appendix 2 and 3 of the Supplement to the JCIH 2007 Position Statement: Principles and Guidelines for Early Intervention After Confirmation that a Child is Deaf or Hard of Hearing. htpp://pediatrics.aappublications.org/content/131/4/e1324.full.html </w:t>
    </w:r>
  </w:p>
  <w:p w:rsidR="00155F4A" w:rsidRDefault="00155F4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2880" w:rsidRDefault="000A2880" w:rsidP="00155F4A">
      <w:r>
        <w:separator/>
      </w:r>
    </w:p>
  </w:footnote>
  <w:footnote w:type="continuationSeparator" w:id="0">
    <w:p w:rsidR="000A2880" w:rsidRDefault="000A2880" w:rsidP="0015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D10CF"/>
    <w:multiLevelType w:val="multilevel"/>
    <w:tmpl w:val="3042B31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5F481F"/>
    <w:multiLevelType w:val="multilevel"/>
    <w:tmpl w:val="4364B25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51603D"/>
    <w:multiLevelType w:val="multilevel"/>
    <w:tmpl w:val="BB845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2974F64"/>
    <w:multiLevelType w:val="multilevel"/>
    <w:tmpl w:val="DD547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143C5"/>
    <w:multiLevelType w:val="multilevel"/>
    <w:tmpl w:val="5E3EEE0E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9B41DEC"/>
    <w:multiLevelType w:val="multilevel"/>
    <w:tmpl w:val="1674B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52FBD"/>
    <w:multiLevelType w:val="multilevel"/>
    <w:tmpl w:val="2ACE9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E951CD"/>
    <w:multiLevelType w:val="multilevel"/>
    <w:tmpl w:val="DD14F0C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7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31F"/>
    <w:rsid w:val="00025379"/>
    <w:rsid w:val="000A2880"/>
    <w:rsid w:val="000E387F"/>
    <w:rsid w:val="00155F4A"/>
    <w:rsid w:val="00452C14"/>
    <w:rsid w:val="004B531F"/>
    <w:rsid w:val="00512270"/>
    <w:rsid w:val="006224B5"/>
    <w:rsid w:val="0067695A"/>
    <w:rsid w:val="00895E9E"/>
    <w:rsid w:val="008E0BAC"/>
    <w:rsid w:val="00910031"/>
    <w:rsid w:val="00F7251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2C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2C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C14"/>
  </w:style>
  <w:style w:type="character" w:styleId="Emphasis">
    <w:name w:val="Emphasis"/>
    <w:basedOn w:val="DefaultParagraphFont"/>
    <w:uiPriority w:val="20"/>
    <w:qFormat/>
    <w:rsid w:val="00452C14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5F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5F4A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55F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5F4A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5F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5F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52C1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2C14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C14"/>
  </w:style>
  <w:style w:type="character" w:styleId="Emphasis">
    <w:name w:val="Emphasis"/>
    <w:basedOn w:val="DefaultParagraphFont"/>
    <w:uiPriority w:val="20"/>
    <w:qFormat/>
    <w:rsid w:val="00452C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81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iatrics.aappublications.org/content/131/4/e1324.ful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1227</Words>
  <Characters>6996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8207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K Jones</dc:creator>
  <cp:lastModifiedBy>Karen L Anderson</cp:lastModifiedBy>
  <cp:revision>2</cp:revision>
  <dcterms:created xsi:type="dcterms:W3CDTF">2013-12-27T16:13:00Z</dcterms:created>
  <dcterms:modified xsi:type="dcterms:W3CDTF">2013-12-27T16:13:00Z</dcterms:modified>
</cp:coreProperties>
</file>