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EE" w:rsidRDefault="00264C8F" w:rsidP="00D81327">
      <w:pPr>
        <w:spacing w:after="0"/>
        <w:jc w:val="center"/>
        <w:rPr>
          <w:b/>
          <w:sz w:val="24"/>
        </w:rPr>
      </w:pPr>
      <w:r>
        <w:rPr>
          <w:noProof/>
        </w:rPr>
        <w:drawing>
          <wp:anchor distT="0" distB="0" distL="114300" distR="114300" simplePos="0" relativeHeight="251658240" behindDoc="1" locked="0" layoutInCell="1" allowOverlap="1" wp14:anchorId="6D53EC4B" wp14:editId="479CE7B1">
            <wp:simplePos x="0" y="0"/>
            <wp:positionH relativeFrom="column">
              <wp:posOffset>5425440</wp:posOffset>
            </wp:positionH>
            <wp:positionV relativeFrom="paragraph">
              <wp:posOffset>-304800</wp:posOffset>
            </wp:positionV>
            <wp:extent cx="792480" cy="922020"/>
            <wp:effectExtent l="19050" t="19050" r="26670" b="11430"/>
            <wp:wrapTight wrapText="bothSides">
              <wp:wrapPolygon edited="0">
                <wp:start x="-519" y="-446"/>
                <wp:lineTo x="-519" y="21421"/>
                <wp:lineTo x="21808" y="21421"/>
                <wp:lineTo x="21808" y="-446"/>
                <wp:lineTo x="-519" y="-44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2480" cy="92202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971413F" wp14:editId="38E106D2">
            <wp:simplePos x="0" y="0"/>
            <wp:positionH relativeFrom="column">
              <wp:posOffset>822960</wp:posOffset>
            </wp:positionH>
            <wp:positionV relativeFrom="paragraph">
              <wp:posOffset>-83820</wp:posOffset>
            </wp:positionV>
            <wp:extent cx="4594860" cy="495300"/>
            <wp:effectExtent l="0" t="0" r="0" b="0"/>
            <wp:wrapTight wrapText="bothSides">
              <wp:wrapPolygon edited="0">
                <wp:start x="0" y="0"/>
                <wp:lineTo x="0" y="20769"/>
                <wp:lineTo x="21493" y="20769"/>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11746" r="12095" b="40909"/>
                    <a:stretch/>
                  </pic:blipFill>
                  <pic:spPr bwMode="auto">
                    <a:xfrm>
                      <a:off x="0" y="0"/>
                      <a:ext cx="459486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BCF8693" wp14:editId="536A788A">
            <wp:simplePos x="0" y="0"/>
            <wp:positionH relativeFrom="column">
              <wp:posOffset>-160020</wp:posOffset>
            </wp:positionH>
            <wp:positionV relativeFrom="paragraph">
              <wp:posOffset>-266700</wp:posOffset>
            </wp:positionV>
            <wp:extent cx="982980" cy="850265"/>
            <wp:effectExtent l="0" t="0" r="7620" b="6985"/>
            <wp:wrapTight wrapText="bothSides">
              <wp:wrapPolygon edited="0">
                <wp:start x="0" y="0"/>
                <wp:lineTo x="0" y="21294"/>
                <wp:lineTo x="21349" y="21294"/>
                <wp:lineTo x="213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r="4445"/>
                    <a:stretch/>
                  </pic:blipFill>
                  <pic:spPr bwMode="auto">
                    <a:xfrm>
                      <a:off x="0" y="0"/>
                      <a:ext cx="982980" cy="850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49C1">
        <w:rPr>
          <w:b/>
          <w:sz w:val="24"/>
        </w:rPr>
        <w:t xml:space="preserve">Chat </w:t>
      </w:r>
      <w:r w:rsidR="00627A66">
        <w:rPr>
          <w:b/>
          <w:sz w:val="24"/>
        </w:rPr>
        <w:t>Questions from Online Session 7</w:t>
      </w:r>
    </w:p>
    <w:p w:rsidR="00457155" w:rsidRDefault="00457155" w:rsidP="00D81327">
      <w:pPr>
        <w:spacing w:after="0"/>
        <w:jc w:val="center"/>
        <w:rPr>
          <w:b/>
          <w:sz w:val="24"/>
        </w:rPr>
      </w:pPr>
    </w:p>
    <w:p w:rsidR="00627A66" w:rsidRPr="00627A66" w:rsidRDefault="00353259" w:rsidP="00627A66">
      <w:pPr>
        <w:ind w:left="360" w:hanging="360"/>
      </w:pPr>
      <w:r w:rsidRPr="00353259">
        <w:t>1.</w:t>
      </w:r>
      <w:r w:rsidRPr="00353259">
        <w:rPr>
          <w:b/>
        </w:rPr>
        <w:t xml:space="preserve"> </w:t>
      </w:r>
      <w:r w:rsidR="00627A66" w:rsidRPr="00627A66">
        <w:t>A mother of a 7-year-old with hearing aids calls you. She just read in a chat room that kids should have both a personal FM and a sound field FM (CADS) system. She wants to know what you’ve heard.</w:t>
      </w:r>
    </w:p>
    <w:p w:rsidR="00457155" w:rsidRDefault="00457155" w:rsidP="00627A66">
      <w:pPr>
        <w:rPr>
          <w:b/>
        </w:rPr>
      </w:pPr>
    </w:p>
    <w:p w:rsidR="00627A66" w:rsidRPr="00457155" w:rsidRDefault="00627A66" w:rsidP="00627A66">
      <w:pPr>
        <w:rPr>
          <w:b/>
        </w:rPr>
      </w:pPr>
    </w:p>
    <w:p w:rsidR="00D81327" w:rsidRDefault="00D81327" w:rsidP="00891DDE">
      <w:pPr>
        <w:spacing w:after="0"/>
        <w:ind w:left="360" w:hanging="360"/>
        <w:rPr>
          <w:bCs/>
        </w:rPr>
      </w:pPr>
    </w:p>
    <w:p w:rsidR="00627A66" w:rsidRPr="00627A66" w:rsidRDefault="00891DDE" w:rsidP="00627A66">
      <w:pPr>
        <w:ind w:left="360" w:hanging="360"/>
        <w:rPr>
          <w:bCs/>
        </w:rPr>
      </w:pPr>
      <w:r>
        <w:rPr>
          <w:bCs/>
        </w:rPr>
        <w:t xml:space="preserve">2. </w:t>
      </w:r>
      <w:r w:rsidR="00627A66" w:rsidRPr="00627A66">
        <w:rPr>
          <w:bCs/>
        </w:rPr>
        <w:t xml:space="preserve">Review the information on the following websites </w:t>
      </w:r>
      <w:hyperlink r:id="rId9" w:history="1">
        <w:r w:rsidR="00627A66" w:rsidRPr="00627A66">
          <w:rPr>
            <w:rStyle w:val="Hyperlink"/>
            <w:bCs/>
          </w:rPr>
          <w:t>http://www.fcc.gov/guides/telecommunications-relay-service-trs</w:t>
        </w:r>
      </w:hyperlink>
      <w:r w:rsidR="00627A66" w:rsidRPr="00627A66">
        <w:rPr>
          <w:bCs/>
        </w:rPr>
        <w:t xml:space="preserve">  and </w:t>
      </w:r>
      <w:hyperlink r:id="rId10" w:history="1">
        <w:r w:rsidR="00627A66" w:rsidRPr="00627A66">
          <w:rPr>
            <w:rStyle w:val="Hyperlink"/>
            <w:bCs/>
          </w:rPr>
          <w:t>http://www.ftri.org/</w:t>
        </w:r>
      </w:hyperlink>
    </w:p>
    <w:p w:rsidR="00627A66" w:rsidRPr="00627A66" w:rsidRDefault="00627A66" w:rsidP="00627A66">
      <w:pPr>
        <w:ind w:left="360" w:hanging="360"/>
        <w:rPr>
          <w:bCs/>
        </w:rPr>
      </w:pPr>
      <w:r w:rsidRPr="00627A66">
        <w:rPr>
          <w:bCs/>
        </w:rPr>
        <w:t>A hearing family comes in with a longtime patient who is now age 10. He uses hearing aids, but is mainly a visual communicator. His speech is semi-intelligible.</w:t>
      </w:r>
    </w:p>
    <w:p w:rsidR="00627A66" w:rsidRPr="00627A66" w:rsidRDefault="00627A66" w:rsidP="00627A66">
      <w:pPr>
        <w:ind w:left="360" w:hanging="360"/>
        <w:rPr>
          <w:bCs/>
        </w:rPr>
      </w:pPr>
      <w:r w:rsidRPr="00627A66">
        <w:rPr>
          <w:bCs/>
        </w:rPr>
        <w:t>He has some hearing friends at school and wants to be able to call them. He speaks to his friends but isn’t sure if they will understand him. His hearing isn’t good enough for him to understand over a typical phone, even with an amplifier.</w:t>
      </w:r>
    </w:p>
    <w:p w:rsidR="00627A66" w:rsidRPr="00627A66" w:rsidRDefault="00627A66" w:rsidP="00627A66">
      <w:pPr>
        <w:ind w:left="360" w:hanging="360"/>
        <w:rPr>
          <w:bCs/>
        </w:rPr>
      </w:pPr>
      <w:r w:rsidRPr="00627A66">
        <w:rPr>
          <w:bCs/>
        </w:rPr>
        <w:t>What Telephone Relay Services would be reasonable options for this child’s needs? Why? Could the family obtain something from FTRI that would meet the child’s needs?</w:t>
      </w:r>
    </w:p>
    <w:p w:rsidR="00891DDE" w:rsidRDefault="00891DDE" w:rsidP="00891DDE">
      <w:pPr>
        <w:ind w:left="360" w:hanging="360"/>
        <w:rPr>
          <w:bCs/>
        </w:rPr>
      </w:pPr>
    </w:p>
    <w:p w:rsidR="00627A66" w:rsidRDefault="00627A66" w:rsidP="00891DDE">
      <w:pPr>
        <w:ind w:left="360" w:hanging="360"/>
        <w:rPr>
          <w:bCs/>
        </w:rPr>
      </w:pPr>
    </w:p>
    <w:p w:rsidR="00627A66" w:rsidRPr="00627A66" w:rsidRDefault="00891DDE" w:rsidP="00627A66">
      <w:pPr>
        <w:ind w:left="360" w:hanging="360"/>
        <w:rPr>
          <w:bCs/>
        </w:rPr>
      </w:pPr>
      <w:r>
        <w:rPr>
          <w:bCs/>
        </w:rPr>
        <w:t xml:space="preserve">3. </w:t>
      </w:r>
      <w:r w:rsidR="00627A66" w:rsidRPr="00627A66">
        <w:rPr>
          <w:bCs/>
        </w:rPr>
        <w:t xml:space="preserve">The parents have completed the CHILD checklist and </w:t>
      </w:r>
    </w:p>
    <w:p w:rsidR="00627A66" w:rsidRPr="00627A66" w:rsidRDefault="00627A66" w:rsidP="00627A66">
      <w:pPr>
        <w:ind w:left="360" w:hanging="360"/>
        <w:rPr>
          <w:bCs/>
        </w:rPr>
      </w:pPr>
      <w:r w:rsidRPr="00627A66">
        <w:rPr>
          <w:bCs/>
        </w:rPr>
        <w:t xml:space="preserve">brought it in when they came with their 7-year-old with moderate-severe hearing loss. You notice that there are significant issues with the child getting up via a standard alarm clock. Although mom is very willing to wake her up every morning, it is important to foster children’s independence. </w:t>
      </w:r>
    </w:p>
    <w:p w:rsidR="00627A66" w:rsidRPr="00627A66" w:rsidRDefault="00627A66" w:rsidP="00627A66">
      <w:pPr>
        <w:ind w:left="360" w:hanging="360"/>
        <w:rPr>
          <w:bCs/>
        </w:rPr>
      </w:pPr>
      <w:r>
        <w:rPr>
          <w:bCs/>
        </w:rPr>
        <w:t xml:space="preserve">3a. </w:t>
      </w:r>
      <w:r w:rsidRPr="00627A66">
        <w:rPr>
          <w:bCs/>
        </w:rPr>
        <w:t>What would you suggest?</w:t>
      </w:r>
    </w:p>
    <w:p w:rsidR="00627A66" w:rsidRPr="00627A66" w:rsidRDefault="00627A66" w:rsidP="00627A66">
      <w:pPr>
        <w:ind w:left="360" w:hanging="360"/>
        <w:rPr>
          <w:bCs/>
        </w:rPr>
      </w:pPr>
      <w:r w:rsidRPr="00627A66">
        <w:rPr>
          <w:bCs/>
        </w:rPr>
        <w:t xml:space="preserve">Fast forward 8 years: She now wants to start babysitting but is afraid that families won’t hire her because she can’t hear the baby or children call from their bedrooms. </w:t>
      </w:r>
    </w:p>
    <w:p w:rsidR="00627A66" w:rsidRPr="00627A66" w:rsidRDefault="00627A66" w:rsidP="00627A66">
      <w:pPr>
        <w:ind w:left="360" w:hanging="360"/>
        <w:rPr>
          <w:bCs/>
        </w:rPr>
      </w:pPr>
      <w:r>
        <w:rPr>
          <w:bCs/>
        </w:rPr>
        <w:t xml:space="preserve">3b. </w:t>
      </w:r>
      <w:r w:rsidRPr="00627A66">
        <w:rPr>
          <w:bCs/>
        </w:rPr>
        <w:t>What would you suggest?</w:t>
      </w:r>
    </w:p>
    <w:p w:rsidR="00666D16" w:rsidRPr="00891DDE" w:rsidRDefault="00666D16" w:rsidP="00457155">
      <w:pPr>
        <w:ind w:left="360" w:hanging="360"/>
        <w:rPr>
          <w:bCs/>
        </w:rPr>
      </w:pPr>
    </w:p>
    <w:p w:rsidR="00264C8F" w:rsidRPr="00264C8F" w:rsidRDefault="00264C8F" w:rsidP="00D81327">
      <w:pPr>
        <w:spacing w:after="0"/>
      </w:pPr>
      <w:bookmarkStart w:id="0" w:name="_GoBack"/>
      <w:bookmarkEnd w:id="0"/>
    </w:p>
    <w:sectPr w:rsidR="00264C8F" w:rsidRPr="0026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A252C"/>
    <w:multiLevelType w:val="hybridMultilevel"/>
    <w:tmpl w:val="62002AD8"/>
    <w:lvl w:ilvl="0" w:tplc="2C588840">
      <w:start w:val="1"/>
      <w:numFmt w:val="bullet"/>
      <w:lvlText w:val="•"/>
      <w:lvlJc w:val="left"/>
      <w:pPr>
        <w:tabs>
          <w:tab w:val="num" w:pos="720"/>
        </w:tabs>
        <w:ind w:left="720" w:hanging="360"/>
      </w:pPr>
      <w:rPr>
        <w:rFonts w:ascii="Arial" w:hAnsi="Arial" w:hint="default"/>
      </w:rPr>
    </w:lvl>
    <w:lvl w:ilvl="1" w:tplc="7C6A7716" w:tentative="1">
      <w:start w:val="1"/>
      <w:numFmt w:val="bullet"/>
      <w:lvlText w:val="•"/>
      <w:lvlJc w:val="left"/>
      <w:pPr>
        <w:tabs>
          <w:tab w:val="num" w:pos="1440"/>
        </w:tabs>
        <w:ind w:left="1440" w:hanging="360"/>
      </w:pPr>
      <w:rPr>
        <w:rFonts w:ascii="Arial" w:hAnsi="Arial" w:hint="default"/>
      </w:rPr>
    </w:lvl>
    <w:lvl w:ilvl="2" w:tplc="F5045882" w:tentative="1">
      <w:start w:val="1"/>
      <w:numFmt w:val="bullet"/>
      <w:lvlText w:val="•"/>
      <w:lvlJc w:val="left"/>
      <w:pPr>
        <w:tabs>
          <w:tab w:val="num" w:pos="2160"/>
        </w:tabs>
        <w:ind w:left="2160" w:hanging="360"/>
      </w:pPr>
      <w:rPr>
        <w:rFonts w:ascii="Arial" w:hAnsi="Arial" w:hint="default"/>
      </w:rPr>
    </w:lvl>
    <w:lvl w:ilvl="3" w:tplc="099CE954" w:tentative="1">
      <w:start w:val="1"/>
      <w:numFmt w:val="bullet"/>
      <w:lvlText w:val="•"/>
      <w:lvlJc w:val="left"/>
      <w:pPr>
        <w:tabs>
          <w:tab w:val="num" w:pos="2880"/>
        </w:tabs>
        <w:ind w:left="2880" w:hanging="360"/>
      </w:pPr>
      <w:rPr>
        <w:rFonts w:ascii="Arial" w:hAnsi="Arial" w:hint="default"/>
      </w:rPr>
    </w:lvl>
    <w:lvl w:ilvl="4" w:tplc="C930EC56" w:tentative="1">
      <w:start w:val="1"/>
      <w:numFmt w:val="bullet"/>
      <w:lvlText w:val="•"/>
      <w:lvlJc w:val="left"/>
      <w:pPr>
        <w:tabs>
          <w:tab w:val="num" w:pos="3600"/>
        </w:tabs>
        <w:ind w:left="3600" w:hanging="360"/>
      </w:pPr>
      <w:rPr>
        <w:rFonts w:ascii="Arial" w:hAnsi="Arial" w:hint="default"/>
      </w:rPr>
    </w:lvl>
    <w:lvl w:ilvl="5" w:tplc="5FF24318" w:tentative="1">
      <w:start w:val="1"/>
      <w:numFmt w:val="bullet"/>
      <w:lvlText w:val="•"/>
      <w:lvlJc w:val="left"/>
      <w:pPr>
        <w:tabs>
          <w:tab w:val="num" w:pos="4320"/>
        </w:tabs>
        <w:ind w:left="4320" w:hanging="360"/>
      </w:pPr>
      <w:rPr>
        <w:rFonts w:ascii="Arial" w:hAnsi="Arial" w:hint="default"/>
      </w:rPr>
    </w:lvl>
    <w:lvl w:ilvl="6" w:tplc="74B81F94" w:tentative="1">
      <w:start w:val="1"/>
      <w:numFmt w:val="bullet"/>
      <w:lvlText w:val="•"/>
      <w:lvlJc w:val="left"/>
      <w:pPr>
        <w:tabs>
          <w:tab w:val="num" w:pos="5040"/>
        </w:tabs>
        <w:ind w:left="5040" w:hanging="360"/>
      </w:pPr>
      <w:rPr>
        <w:rFonts w:ascii="Arial" w:hAnsi="Arial" w:hint="default"/>
      </w:rPr>
    </w:lvl>
    <w:lvl w:ilvl="7" w:tplc="BBBCD52C" w:tentative="1">
      <w:start w:val="1"/>
      <w:numFmt w:val="bullet"/>
      <w:lvlText w:val="•"/>
      <w:lvlJc w:val="left"/>
      <w:pPr>
        <w:tabs>
          <w:tab w:val="num" w:pos="5760"/>
        </w:tabs>
        <w:ind w:left="5760" w:hanging="360"/>
      </w:pPr>
      <w:rPr>
        <w:rFonts w:ascii="Arial" w:hAnsi="Arial" w:hint="default"/>
      </w:rPr>
    </w:lvl>
    <w:lvl w:ilvl="8" w:tplc="735C23A8" w:tentative="1">
      <w:start w:val="1"/>
      <w:numFmt w:val="bullet"/>
      <w:lvlText w:val="•"/>
      <w:lvlJc w:val="left"/>
      <w:pPr>
        <w:tabs>
          <w:tab w:val="num" w:pos="6480"/>
        </w:tabs>
        <w:ind w:left="6480" w:hanging="360"/>
      </w:pPr>
      <w:rPr>
        <w:rFonts w:ascii="Arial" w:hAnsi="Arial" w:hint="default"/>
      </w:rPr>
    </w:lvl>
  </w:abstractNum>
  <w:abstractNum w:abstractNumId="1">
    <w:nsid w:val="269A26FF"/>
    <w:multiLevelType w:val="hybridMultilevel"/>
    <w:tmpl w:val="A16E85C6"/>
    <w:lvl w:ilvl="0" w:tplc="A1E2C4C4">
      <w:start w:val="1"/>
      <w:numFmt w:val="bullet"/>
      <w:lvlText w:val="•"/>
      <w:lvlJc w:val="left"/>
      <w:pPr>
        <w:tabs>
          <w:tab w:val="num" w:pos="720"/>
        </w:tabs>
        <w:ind w:left="720" w:hanging="360"/>
      </w:pPr>
      <w:rPr>
        <w:rFonts w:ascii="Arial" w:hAnsi="Arial" w:hint="default"/>
      </w:rPr>
    </w:lvl>
    <w:lvl w:ilvl="1" w:tplc="071648DA" w:tentative="1">
      <w:start w:val="1"/>
      <w:numFmt w:val="bullet"/>
      <w:lvlText w:val="•"/>
      <w:lvlJc w:val="left"/>
      <w:pPr>
        <w:tabs>
          <w:tab w:val="num" w:pos="1440"/>
        </w:tabs>
        <w:ind w:left="1440" w:hanging="360"/>
      </w:pPr>
      <w:rPr>
        <w:rFonts w:ascii="Arial" w:hAnsi="Arial" w:hint="default"/>
      </w:rPr>
    </w:lvl>
    <w:lvl w:ilvl="2" w:tplc="23F603FE" w:tentative="1">
      <w:start w:val="1"/>
      <w:numFmt w:val="bullet"/>
      <w:lvlText w:val="•"/>
      <w:lvlJc w:val="left"/>
      <w:pPr>
        <w:tabs>
          <w:tab w:val="num" w:pos="2160"/>
        </w:tabs>
        <w:ind w:left="2160" w:hanging="360"/>
      </w:pPr>
      <w:rPr>
        <w:rFonts w:ascii="Arial" w:hAnsi="Arial" w:hint="default"/>
      </w:rPr>
    </w:lvl>
    <w:lvl w:ilvl="3" w:tplc="837CA56C" w:tentative="1">
      <w:start w:val="1"/>
      <w:numFmt w:val="bullet"/>
      <w:lvlText w:val="•"/>
      <w:lvlJc w:val="left"/>
      <w:pPr>
        <w:tabs>
          <w:tab w:val="num" w:pos="2880"/>
        </w:tabs>
        <w:ind w:left="2880" w:hanging="360"/>
      </w:pPr>
      <w:rPr>
        <w:rFonts w:ascii="Arial" w:hAnsi="Arial" w:hint="default"/>
      </w:rPr>
    </w:lvl>
    <w:lvl w:ilvl="4" w:tplc="C5222F34" w:tentative="1">
      <w:start w:val="1"/>
      <w:numFmt w:val="bullet"/>
      <w:lvlText w:val="•"/>
      <w:lvlJc w:val="left"/>
      <w:pPr>
        <w:tabs>
          <w:tab w:val="num" w:pos="3600"/>
        </w:tabs>
        <w:ind w:left="3600" w:hanging="360"/>
      </w:pPr>
      <w:rPr>
        <w:rFonts w:ascii="Arial" w:hAnsi="Arial" w:hint="default"/>
      </w:rPr>
    </w:lvl>
    <w:lvl w:ilvl="5" w:tplc="575E04F0" w:tentative="1">
      <w:start w:val="1"/>
      <w:numFmt w:val="bullet"/>
      <w:lvlText w:val="•"/>
      <w:lvlJc w:val="left"/>
      <w:pPr>
        <w:tabs>
          <w:tab w:val="num" w:pos="4320"/>
        </w:tabs>
        <w:ind w:left="4320" w:hanging="360"/>
      </w:pPr>
      <w:rPr>
        <w:rFonts w:ascii="Arial" w:hAnsi="Arial" w:hint="default"/>
      </w:rPr>
    </w:lvl>
    <w:lvl w:ilvl="6" w:tplc="E17272F2" w:tentative="1">
      <w:start w:val="1"/>
      <w:numFmt w:val="bullet"/>
      <w:lvlText w:val="•"/>
      <w:lvlJc w:val="left"/>
      <w:pPr>
        <w:tabs>
          <w:tab w:val="num" w:pos="5040"/>
        </w:tabs>
        <w:ind w:left="5040" w:hanging="360"/>
      </w:pPr>
      <w:rPr>
        <w:rFonts w:ascii="Arial" w:hAnsi="Arial" w:hint="default"/>
      </w:rPr>
    </w:lvl>
    <w:lvl w:ilvl="7" w:tplc="2E70DE8A" w:tentative="1">
      <w:start w:val="1"/>
      <w:numFmt w:val="bullet"/>
      <w:lvlText w:val="•"/>
      <w:lvlJc w:val="left"/>
      <w:pPr>
        <w:tabs>
          <w:tab w:val="num" w:pos="5760"/>
        </w:tabs>
        <w:ind w:left="5760" w:hanging="360"/>
      </w:pPr>
      <w:rPr>
        <w:rFonts w:ascii="Arial" w:hAnsi="Arial" w:hint="default"/>
      </w:rPr>
    </w:lvl>
    <w:lvl w:ilvl="8" w:tplc="17903F78" w:tentative="1">
      <w:start w:val="1"/>
      <w:numFmt w:val="bullet"/>
      <w:lvlText w:val="•"/>
      <w:lvlJc w:val="left"/>
      <w:pPr>
        <w:tabs>
          <w:tab w:val="num" w:pos="6480"/>
        </w:tabs>
        <w:ind w:left="6480" w:hanging="360"/>
      </w:pPr>
      <w:rPr>
        <w:rFonts w:ascii="Arial" w:hAnsi="Arial" w:hint="default"/>
      </w:rPr>
    </w:lvl>
  </w:abstractNum>
  <w:abstractNum w:abstractNumId="2">
    <w:nsid w:val="28F91834"/>
    <w:multiLevelType w:val="hybridMultilevel"/>
    <w:tmpl w:val="8988A888"/>
    <w:lvl w:ilvl="0" w:tplc="11728CCA">
      <w:start w:val="1"/>
      <w:numFmt w:val="bullet"/>
      <w:lvlText w:val="•"/>
      <w:lvlJc w:val="left"/>
      <w:pPr>
        <w:tabs>
          <w:tab w:val="num" w:pos="720"/>
        </w:tabs>
        <w:ind w:left="720" w:hanging="360"/>
      </w:pPr>
      <w:rPr>
        <w:rFonts w:ascii="Arial" w:hAnsi="Arial" w:hint="default"/>
      </w:rPr>
    </w:lvl>
    <w:lvl w:ilvl="1" w:tplc="B6B00B5E">
      <w:numFmt w:val="bullet"/>
      <w:lvlText w:val="•"/>
      <w:lvlJc w:val="left"/>
      <w:pPr>
        <w:tabs>
          <w:tab w:val="num" w:pos="1440"/>
        </w:tabs>
        <w:ind w:left="1440" w:hanging="360"/>
      </w:pPr>
      <w:rPr>
        <w:rFonts w:ascii="Arial" w:hAnsi="Arial" w:hint="default"/>
      </w:rPr>
    </w:lvl>
    <w:lvl w:ilvl="2" w:tplc="6B6C97D4" w:tentative="1">
      <w:start w:val="1"/>
      <w:numFmt w:val="bullet"/>
      <w:lvlText w:val="•"/>
      <w:lvlJc w:val="left"/>
      <w:pPr>
        <w:tabs>
          <w:tab w:val="num" w:pos="2160"/>
        </w:tabs>
        <w:ind w:left="2160" w:hanging="360"/>
      </w:pPr>
      <w:rPr>
        <w:rFonts w:ascii="Arial" w:hAnsi="Arial" w:hint="default"/>
      </w:rPr>
    </w:lvl>
    <w:lvl w:ilvl="3" w:tplc="4FC6F7EC" w:tentative="1">
      <w:start w:val="1"/>
      <w:numFmt w:val="bullet"/>
      <w:lvlText w:val="•"/>
      <w:lvlJc w:val="left"/>
      <w:pPr>
        <w:tabs>
          <w:tab w:val="num" w:pos="2880"/>
        </w:tabs>
        <w:ind w:left="2880" w:hanging="360"/>
      </w:pPr>
      <w:rPr>
        <w:rFonts w:ascii="Arial" w:hAnsi="Arial" w:hint="default"/>
      </w:rPr>
    </w:lvl>
    <w:lvl w:ilvl="4" w:tplc="BD3C44E4" w:tentative="1">
      <w:start w:val="1"/>
      <w:numFmt w:val="bullet"/>
      <w:lvlText w:val="•"/>
      <w:lvlJc w:val="left"/>
      <w:pPr>
        <w:tabs>
          <w:tab w:val="num" w:pos="3600"/>
        </w:tabs>
        <w:ind w:left="3600" w:hanging="360"/>
      </w:pPr>
      <w:rPr>
        <w:rFonts w:ascii="Arial" w:hAnsi="Arial" w:hint="default"/>
      </w:rPr>
    </w:lvl>
    <w:lvl w:ilvl="5" w:tplc="7396D83C" w:tentative="1">
      <w:start w:val="1"/>
      <w:numFmt w:val="bullet"/>
      <w:lvlText w:val="•"/>
      <w:lvlJc w:val="left"/>
      <w:pPr>
        <w:tabs>
          <w:tab w:val="num" w:pos="4320"/>
        </w:tabs>
        <w:ind w:left="4320" w:hanging="360"/>
      </w:pPr>
      <w:rPr>
        <w:rFonts w:ascii="Arial" w:hAnsi="Arial" w:hint="default"/>
      </w:rPr>
    </w:lvl>
    <w:lvl w:ilvl="6" w:tplc="17A6B4AC" w:tentative="1">
      <w:start w:val="1"/>
      <w:numFmt w:val="bullet"/>
      <w:lvlText w:val="•"/>
      <w:lvlJc w:val="left"/>
      <w:pPr>
        <w:tabs>
          <w:tab w:val="num" w:pos="5040"/>
        </w:tabs>
        <w:ind w:left="5040" w:hanging="360"/>
      </w:pPr>
      <w:rPr>
        <w:rFonts w:ascii="Arial" w:hAnsi="Arial" w:hint="default"/>
      </w:rPr>
    </w:lvl>
    <w:lvl w:ilvl="7" w:tplc="B0ECCF78" w:tentative="1">
      <w:start w:val="1"/>
      <w:numFmt w:val="bullet"/>
      <w:lvlText w:val="•"/>
      <w:lvlJc w:val="left"/>
      <w:pPr>
        <w:tabs>
          <w:tab w:val="num" w:pos="5760"/>
        </w:tabs>
        <w:ind w:left="5760" w:hanging="360"/>
      </w:pPr>
      <w:rPr>
        <w:rFonts w:ascii="Arial" w:hAnsi="Arial" w:hint="default"/>
      </w:rPr>
    </w:lvl>
    <w:lvl w:ilvl="8" w:tplc="BB1EF52A" w:tentative="1">
      <w:start w:val="1"/>
      <w:numFmt w:val="bullet"/>
      <w:lvlText w:val="•"/>
      <w:lvlJc w:val="left"/>
      <w:pPr>
        <w:tabs>
          <w:tab w:val="num" w:pos="6480"/>
        </w:tabs>
        <w:ind w:left="6480" w:hanging="360"/>
      </w:pPr>
      <w:rPr>
        <w:rFonts w:ascii="Arial" w:hAnsi="Arial" w:hint="default"/>
      </w:rPr>
    </w:lvl>
  </w:abstractNum>
  <w:abstractNum w:abstractNumId="3">
    <w:nsid w:val="47D15527"/>
    <w:multiLevelType w:val="hybridMultilevel"/>
    <w:tmpl w:val="1FB82674"/>
    <w:lvl w:ilvl="0" w:tplc="8E22341C">
      <w:start w:val="1"/>
      <w:numFmt w:val="bullet"/>
      <w:lvlText w:val="•"/>
      <w:lvlJc w:val="left"/>
      <w:pPr>
        <w:tabs>
          <w:tab w:val="num" w:pos="720"/>
        </w:tabs>
        <w:ind w:left="720" w:hanging="360"/>
      </w:pPr>
      <w:rPr>
        <w:rFonts w:ascii="Arial" w:hAnsi="Arial" w:hint="default"/>
      </w:rPr>
    </w:lvl>
    <w:lvl w:ilvl="1" w:tplc="7D489A22" w:tentative="1">
      <w:start w:val="1"/>
      <w:numFmt w:val="bullet"/>
      <w:lvlText w:val="•"/>
      <w:lvlJc w:val="left"/>
      <w:pPr>
        <w:tabs>
          <w:tab w:val="num" w:pos="1440"/>
        </w:tabs>
        <w:ind w:left="1440" w:hanging="360"/>
      </w:pPr>
      <w:rPr>
        <w:rFonts w:ascii="Arial" w:hAnsi="Arial" w:hint="default"/>
      </w:rPr>
    </w:lvl>
    <w:lvl w:ilvl="2" w:tplc="814019DA" w:tentative="1">
      <w:start w:val="1"/>
      <w:numFmt w:val="bullet"/>
      <w:lvlText w:val="•"/>
      <w:lvlJc w:val="left"/>
      <w:pPr>
        <w:tabs>
          <w:tab w:val="num" w:pos="2160"/>
        </w:tabs>
        <w:ind w:left="2160" w:hanging="360"/>
      </w:pPr>
      <w:rPr>
        <w:rFonts w:ascii="Arial" w:hAnsi="Arial" w:hint="default"/>
      </w:rPr>
    </w:lvl>
    <w:lvl w:ilvl="3" w:tplc="3F225388" w:tentative="1">
      <w:start w:val="1"/>
      <w:numFmt w:val="bullet"/>
      <w:lvlText w:val="•"/>
      <w:lvlJc w:val="left"/>
      <w:pPr>
        <w:tabs>
          <w:tab w:val="num" w:pos="2880"/>
        </w:tabs>
        <w:ind w:left="2880" w:hanging="360"/>
      </w:pPr>
      <w:rPr>
        <w:rFonts w:ascii="Arial" w:hAnsi="Arial" w:hint="default"/>
      </w:rPr>
    </w:lvl>
    <w:lvl w:ilvl="4" w:tplc="DC903E36" w:tentative="1">
      <w:start w:val="1"/>
      <w:numFmt w:val="bullet"/>
      <w:lvlText w:val="•"/>
      <w:lvlJc w:val="left"/>
      <w:pPr>
        <w:tabs>
          <w:tab w:val="num" w:pos="3600"/>
        </w:tabs>
        <w:ind w:left="3600" w:hanging="360"/>
      </w:pPr>
      <w:rPr>
        <w:rFonts w:ascii="Arial" w:hAnsi="Arial" w:hint="default"/>
      </w:rPr>
    </w:lvl>
    <w:lvl w:ilvl="5" w:tplc="F2B6B600" w:tentative="1">
      <w:start w:val="1"/>
      <w:numFmt w:val="bullet"/>
      <w:lvlText w:val="•"/>
      <w:lvlJc w:val="left"/>
      <w:pPr>
        <w:tabs>
          <w:tab w:val="num" w:pos="4320"/>
        </w:tabs>
        <w:ind w:left="4320" w:hanging="360"/>
      </w:pPr>
      <w:rPr>
        <w:rFonts w:ascii="Arial" w:hAnsi="Arial" w:hint="default"/>
      </w:rPr>
    </w:lvl>
    <w:lvl w:ilvl="6" w:tplc="B76A116E" w:tentative="1">
      <w:start w:val="1"/>
      <w:numFmt w:val="bullet"/>
      <w:lvlText w:val="•"/>
      <w:lvlJc w:val="left"/>
      <w:pPr>
        <w:tabs>
          <w:tab w:val="num" w:pos="5040"/>
        </w:tabs>
        <w:ind w:left="5040" w:hanging="360"/>
      </w:pPr>
      <w:rPr>
        <w:rFonts w:ascii="Arial" w:hAnsi="Arial" w:hint="default"/>
      </w:rPr>
    </w:lvl>
    <w:lvl w:ilvl="7" w:tplc="2668BE94" w:tentative="1">
      <w:start w:val="1"/>
      <w:numFmt w:val="bullet"/>
      <w:lvlText w:val="•"/>
      <w:lvlJc w:val="left"/>
      <w:pPr>
        <w:tabs>
          <w:tab w:val="num" w:pos="5760"/>
        </w:tabs>
        <w:ind w:left="5760" w:hanging="360"/>
      </w:pPr>
      <w:rPr>
        <w:rFonts w:ascii="Arial" w:hAnsi="Arial" w:hint="default"/>
      </w:rPr>
    </w:lvl>
    <w:lvl w:ilvl="8" w:tplc="A3428688" w:tentative="1">
      <w:start w:val="1"/>
      <w:numFmt w:val="bullet"/>
      <w:lvlText w:val="•"/>
      <w:lvlJc w:val="left"/>
      <w:pPr>
        <w:tabs>
          <w:tab w:val="num" w:pos="6480"/>
        </w:tabs>
        <w:ind w:left="6480" w:hanging="360"/>
      </w:pPr>
      <w:rPr>
        <w:rFonts w:ascii="Arial" w:hAnsi="Arial" w:hint="default"/>
      </w:rPr>
    </w:lvl>
  </w:abstractNum>
  <w:abstractNum w:abstractNumId="4">
    <w:nsid w:val="48D97BE4"/>
    <w:multiLevelType w:val="hybridMultilevel"/>
    <w:tmpl w:val="6B90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E74CE8"/>
    <w:multiLevelType w:val="hybridMultilevel"/>
    <w:tmpl w:val="68D8A6D6"/>
    <w:lvl w:ilvl="0" w:tplc="1416FCAA">
      <w:start w:val="1"/>
      <w:numFmt w:val="bullet"/>
      <w:lvlText w:val="•"/>
      <w:lvlJc w:val="left"/>
      <w:pPr>
        <w:tabs>
          <w:tab w:val="num" w:pos="720"/>
        </w:tabs>
        <w:ind w:left="720" w:hanging="360"/>
      </w:pPr>
      <w:rPr>
        <w:rFonts w:ascii="Arial" w:hAnsi="Arial" w:hint="default"/>
      </w:rPr>
    </w:lvl>
    <w:lvl w:ilvl="1" w:tplc="CDC221BC">
      <w:numFmt w:val="bullet"/>
      <w:lvlText w:val="•"/>
      <w:lvlJc w:val="left"/>
      <w:pPr>
        <w:tabs>
          <w:tab w:val="num" w:pos="1440"/>
        </w:tabs>
        <w:ind w:left="1440" w:hanging="360"/>
      </w:pPr>
      <w:rPr>
        <w:rFonts w:ascii="Arial" w:hAnsi="Arial" w:hint="default"/>
      </w:rPr>
    </w:lvl>
    <w:lvl w:ilvl="2" w:tplc="B4C22A90" w:tentative="1">
      <w:start w:val="1"/>
      <w:numFmt w:val="bullet"/>
      <w:lvlText w:val="•"/>
      <w:lvlJc w:val="left"/>
      <w:pPr>
        <w:tabs>
          <w:tab w:val="num" w:pos="2160"/>
        </w:tabs>
        <w:ind w:left="2160" w:hanging="360"/>
      </w:pPr>
      <w:rPr>
        <w:rFonts w:ascii="Arial" w:hAnsi="Arial" w:hint="default"/>
      </w:rPr>
    </w:lvl>
    <w:lvl w:ilvl="3" w:tplc="4080BAE6" w:tentative="1">
      <w:start w:val="1"/>
      <w:numFmt w:val="bullet"/>
      <w:lvlText w:val="•"/>
      <w:lvlJc w:val="left"/>
      <w:pPr>
        <w:tabs>
          <w:tab w:val="num" w:pos="2880"/>
        </w:tabs>
        <w:ind w:left="2880" w:hanging="360"/>
      </w:pPr>
      <w:rPr>
        <w:rFonts w:ascii="Arial" w:hAnsi="Arial" w:hint="default"/>
      </w:rPr>
    </w:lvl>
    <w:lvl w:ilvl="4" w:tplc="7B24ACAE" w:tentative="1">
      <w:start w:val="1"/>
      <w:numFmt w:val="bullet"/>
      <w:lvlText w:val="•"/>
      <w:lvlJc w:val="left"/>
      <w:pPr>
        <w:tabs>
          <w:tab w:val="num" w:pos="3600"/>
        </w:tabs>
        <w:ind w:left="3600" w:hanging="360"/>
      </w:pPr>
      <w:rPr>
        <w:rFonts w:ascii="Arial" w:hAnsi="Arial" w:hint="default"/>
      </w:rPr>
    </w:lvl>
    <w:lvl w:ilvl="5" w:tplc="288E41A2" w:tentative="1">
      <w:start w:val="1"/>
      <w:numFmt w:val="bullet"/>
      <w:lvlText w:val="•"/>
      <w:lvlJc w:val="left"/>
      <w:pPr>
        <w:tabs>
          <w:tab w:val="num" w:pos="4320"/>
        </w:tabs>
        <w:ind w:left="4320" w:hanging="360"/>
      </w:pPr>
      <w:rPr>
        <w:rFonts w:ascii="Arial" w:hAnsi="Arial" w:hint="default"/>
      </w:rPr>
    </w:lvl>
    <w:lvl w:ilvl="6" w:tplc="329040E8" w:tentative="1">
      <w:start w:val="1"/>
      <w:numFmt w:val="bullet"/>
      <w:lvlText w:val="•"/>
      <w:lvlJc w:val="left"/>
      <w:pPr>
        <w:tabs>
          <w:tab w:val="num" w:pos="5040"/>
        </w:tabs>
        <w:ind w:left="5040" w:hanging="360"/>
      </w:pPr>
      <w:rPr>
        <w:rFonts w:ascii="Arial" w:hAnsi="Arial" w:hint="default"/>
      </w:rPr>
    </w:lvl>
    <w:lvl w:ilvl="7" w:tplc="91362F9C" w:tentative="1">
      <w:start w:val="1"/>
      <w:numFmt w:val="bullet"/>
      <w:lvlText w:val="•"/>
      <w:lvlJc w:val="left"/>
      <w:pPr>
        <w:tabs>
          <w:tab w:val="num" w:pos="5760"/>
        </w:tabs>
        <w:ind w:left="5760" w:hanging="360"/>
      </w:pPr>
      <w:rPr>
        <w:rFonts w:ascii="Arial" w:hAnsi="Arial" w:hint="default"/>
      </w:rPr>
    </w:lvl>
    <w:lvl w:ilvl="8" w:tplc="D6BA4F6E" w:tentative="1">
      <w:start w:val="1"/>
      <w:numFmt w:val="bullet"/>
      <w:lvlText w:val="•"/>
      <w:lvlJc w:val="left"/>
      <w:pPr>
        <w:tabs>
          <w:tab w:val="num" w:pos="6480"/>
        </w:tabs>
        <w:ind w:left="6480" w:hanging="360"/>
      </w:pPr>
      <w:rPr>
        <w:rFonts w:ascii="Arial" w:hAnsi="Arial" w:hint="default"/>
      </w:rPr>
    </w:lvl>
  </w:abstractNum>
  <w:abstractNum w:abstractNumId="6">
    <w:nsid w:val="61AC563C"/>
    <w:multiLevelType w:val="hybridMultilevel"/>
    <w:tmpl w:val="E9469FE6"/>
    <w:lvl w:ilvl="0" w:tplc="D5B07D20">
      <w:start w:val="1"/>
      <w:numFmt w:val="bullet"/>
      <w:lvlText w:val="•"/>
      <w:lvlJc w:val="left"/>
      <w:pPr>
        <w:tabs>
          <w:tab w:val="num" w:pos="720"/>
        </w:tabs>
        <w:ind w:left="720" w:hanging="360"/>
      </w:pPr>
      <w:rPr>
        <w:rFonts w:ascii="Arial" w:hAnsi="Arial" w:hint="default"/>
      </w:rPr>
    </w:lvl>
    <w:lvl w:ilvl="1" w:tplc="930215EA" w:tentative="1">
      <w:start w:val="1"/>
      <w:numFmt w:val="bullet"/>
      <w:lvlText w:val="•"/>
      <w:lvlJc w:val="left"/>
      <w:pPr>
        <w:tabs>
          <w:tab w:val="num" w:pos="1440"/>
        </w:tabs>
        <w:ind w:left="1440" w:hanging="360"/>
      </w:pPr>
      <w:rPr>
        <w:rFonts w:ascii="Arial" w:hAnsi="Arial" w:hint="default"/>
      </w:rPr>
    </w:lvl>
    <w:lvl w:ilvl="2" w:tplc="05F86C9C" w:tentative="1">
      <w:start w:val="1"/>
      <w:numFmt w:val="bullet"/>
      <w:lvlText w:val="•"/>
      <w:lvlJc w:val="left"/>
      <w:pPr>
        <w:tabs>
          <w:tab w:val="num" w:pos="2160"/>
        </w:tabs>
        <w:ind w:left="2160" w:hanging="360"/>
      </w:pPr>
      <w:rPr>
        <w:rFonts w:ascii="Arial" w:hAnsi="Arial" w:hint="default"/>
      </w:rPr>
    </w:lvl>
    <w:lvl w:ilvl="3" w:tplc="345E5E20" w:tentative="1">
      <w:start w:val="1"/>
      <w:numFmt w:val="bullet"/>
      <w:lvlText w:val="•"/>
      <w:lvlJc w:val="left"/>
      <w:pPr>
        <w:tabs>
          <w:tab w:val="num" w:pos="2880"/>
        </w:tabs>
        <w:ind w:left="2880" w:hanging="360"/>
      </w:pPr>
      <w:rPr>
        <w:rFonts w:ascii="Arial" w:hAnsi="Arial" w:hint="default"/>
      </w:rPr>
    </w:lvl>
    <w:lvl w:ilvl="4" w:tplc="774CFD3C" w:tentative="1">
      <w:start w:val="1"/>
      <w:numFmt w:val="bullet"/>
      <w:lvlText w:val="•"/>
      <w:lvlJc w:val="left"/>
      <w:pPr>
        <w:tabs>
          <w:tab w:val="num" w:pos="3600"/>
        </w:tabs>
        <w:ind w:left="3600" w:hanging="360"/>
      </w:pPr>
      <w:rPr>
        <w:rFonts w:ascii="Arial" w:hAnsi="Arial" w:hint="default"/>
      </w:rPr>
    </w:lvl>
    <w:lvl w:ilvl="5" w:tplc="A80C69F6" w:tentative="1">
      <w:start w:val="1"/>
      <w:numFmt w:val="bullet"/>
      <w:lvlText w:val="•"/>
      <w:lvlJc w:val="left"/>
      <w:pPr>
        <w:tabs>
          <w:tab w:val="num" w:pos="4320"/>
        </w:tabs>
        <w:ind w:left="4320" w:hanging="360"/>
      </w:pPr>
      <w:rPr>
        <w:rFonts w:ascii="Arial" w:hAnsi="Arial" w:hint="default"/>
      </w:rPr>
    </w:lvl>
    <w:lvl w:ilvl="6" w:tplc="7C8EB126" w:tentative="1">
      <w:start w:val="1"/>
      <w:numFmt w:val="bullet"/>
      <w:lvlText w:val="•"/>
      <w:lvlJc w:val="left"/>
      <w:pPr>
        <w:tabs>
          <w:tab w:val="num" w:pos="5040"/>
        </w:tabs>
        <w:ind w:left="5040" w:hanging="360"/>
      </w:pPr>
      <w:rPr>
        <w:rFonts w:ascii="Arial" w:hAnsi="Arial" w:hint="default"/>
      </w:rPr>
    </w:lvl>
    <w:lvl w:ilvl="7" w:tplc="98B4BD10" w:tentative="1">
      <w:start w:val="1"/>
      <w:numFmt w:val="bullet"/>
      <w:lvlText w:val="•"/>
      <w:lvlJc w:val="left"/>
      <w:pPr>
        <w:tabs>
          <w:tab w:val="num" w:pos="5760"/>
        </w:tabs>
        <w:ind w:left="5760" w:hanging="360"/>
      </w:pPr>
      <w:rPr>
        <w:rFonts w:ascii="Arial" w:hAnsi="Arial" w:hint="default"/>
      </w:rPr>
    </w:lvl>
    <w:lvl w:ilvl="8" w:tplc="A0DEF826" w:tentative="1">
      <w:start w:val="1"/>
      <w:numFmt w:val="bullet"/>
      <w:lvlText w:val="•"/>
      <w:lvlJc w:val="left"/>
      <w:pPr>
        <w:tabs>
          <w:tab w:val="num" w:pos="6480"/>
        </w:tabs>
        <w:ind w:left="6480" w:hanging="360"/>
      </w:pPr>
      <w:rPr>
        <w:rFonts w:ascii="Arial" w:hAnsi="Arial" w:hint="default"/>
      </w:rPr>
    </w:lvl>
  </w:abstractNum>
  <w:abstractNum w:abstractNumId="7">
    <w:nsid w:val="63613FDB"/>
    <w:multiLevelType w:val="hybridMultilevel"/>
    <w:tmpl w:val="F0F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2F61F52"/>
    <w:multiLevelType w:val="hybridMultilevel"/>
    <w:tmpl w:val="705C102A"/>
    <w:lvl w:ilvl="0" w:tplc="59103DD2">
      <w:start w:val="1"/>
      <w:numFmt w:val="bullet"/>
      <w:lvlText w:val="•"/>
      <w:lvlJc w:val="left"/>
      <w:pPr>
        <w:tabs>
          <w:tab w:val="num" w:pos="720"/>
        </w:tabs>
        <w:ind w:left="720" w:hanging="360"/>
      </w:pPr>
      <w:rPr>
        <w:rFonts w:ascii="Arial" w:hAnsi="Arial" w:hint="default"/>
      </w:rPr>
    </w:lvl>
    <w:lvl w:ilvl="1" w:tplc="EE8288BE" w:tentative="1">
      <w:start w:val="1"/>
      <w:numFmt w:val="bullet"/>
      <w:lvlText w:val="•"/>
      <w:lvlJc w:val="left"/>
      <w:pPr>
        <w:tabs>
          <w:tab w:val="num" w:pos="1440"/>
        </w:tabs>
        <w:ind w:left="1440" w:hanging="360"/>
      </w:pPr>
      <w:rPr>
        <w:rFonts w:ascii="Arial" w:hAnsi="Arial" w:hint="default"/>
      </w:rPr>
    </w:lvl>
    <w:lvl w:ilvl="2" w:tplc="7348FF3C" w:tentative="1">
      <w:start w:val="1"/>
      <w:numFmt w:val="bullet"/>
      <w:lvlText w:val="•"/>
      <w:lvlJc w:val="left"/>
      <w:pPr>
        <w:tabs>
          <w:tab w:val="num" w:pos="2160"/>
        </w:tabs>
        <w:ind w:left="2160" w:hanging="360"/>
      </w:pPr>
      <w:rPr>
        <w:rFonts w:ascii="Arial" w:hAnsi="Arial" w:hint="default"/>
      </w:rPr>
    </w:lvl>
    <w:lvl w:ilvl="3" w:tplc="249A6FF4" w:tentative="1">
      <w:start w:val="1"/>
      <w:numFmt w:val="bullet"/>
      <w:lvlText w:val="•"/>
      <w:lvlJc w:val="left"/>
      <w:pPr>
        <w:tabs>
          <w:tab w:val="num" w:pos="2880"/>
        </w:tabs>
        <w:ind w:left="2880" w:hanging="360"/>
      </w:pPr>
      <w:rPr>
        <w:rFonts w:ascii="Arial" w:hAnsi="Arial" w:hint="default"/>
      </w:rPr>
    </w:lvl>
    <w:lvl w:ilvl="4" w:tplc="50461C20" w:tentative="1">
      <w:start w:val="1"/>
      <w:numFmt w:val="bullet"/>
      <w:lvlText w:val="•"/>
      <w:lvlJc w:val="left"/>
      <w:pPr>
        <w:tabs>
          <w:tab w:val="num" w:pos="3600"/>
        </w:tabs>
        <w:ind w:left="3600" w:hanging="360"/>
      </w:pPr>
      <w:rPr>
        <w:rFonts w:ascii="Arial" w:hAnsi="Arial" w:hint="default"/>
      </w:rPr>
    </w:lvl>
    <w:lvl w:ilvl="5" w:tplc="57BC1AA0" w:tentative="1">
      <w:start w:val="1"/>
      <w:numFmt w:val="bullet"/>
      <w:lvlText w:val="•"/>
      <w:lvlJc w:val="left"/>
      <w:pPr>
        <w:tabs>
          <w:tab w:val="num" w:pos="4320"/>
        </w:tabs>
        <w:ind w:left="4320" w:hanging="360"/>
      </w:pPr>
      <w:rPr>
        <w:rFonts w:ascii="Arial" w:hAnsi="Arial" w:hint="default"/>
      </w:rPr>
    </w:lvl>
    <w:lvl w:ilvl="6" w:tplc="C12E9540" w:tentative="1">
      <w:start w:val="1"/>
      <w:numFmt w:val="bullet"/>
      <w:lvlText w:val="•"/>
      <w:lvlJc w:val="left"/>
      <w:pPr>
        <w:tabs>
          <w:tab w:val="num" w:pos="5040"/>
        </w:tabs>
        <w:ind w:left="5040" w:hanging="360"/>
      </w:pPr>
      <w:rPr>
        <w:rFonts w:ascii="Arial" w:hAnsi="Arial" w:hint="default"/>
      </w:rPr>
    </w:lvl>
    <w:lvl w:ilvl="7" w:tplc="3A7C2992" w:tentative="1">
      <w:start w:val="1"/>
      <w:numFmt w:val="bullet"/>
      <w:lvlText w:val="•"/>
      <w:lvlJc w:val="left"/>
      <w:pPr>
        <w:tabs>
          <w:tab w:val="num" w:pos="5760"/>
        </w:tabs>
        <w:ind w:left="5760" w:hanging="360"/>
      </w:pPr>
      <w:rPr>
        <w:rFonts w:ascii="Arial" w:hAnsi="Arial" w:hint="default"/>
      </w:rPr>
    </w:lvl>
    <w:lvl w:ilvl="8" w:tplc="3168BD94" w:tentative="1">
      <w:start w:val="1"/>
      <w:numFmt w:val="bullet"/>
      <w:lvlText w:val="•"/>
      <w:lvlJc w:val="left"/>
      <w:pPr>
        <w:tabs>
          <w:tab w:val="num" w:pos="6480"/>
        </w:tabs>
        <w:ind w:left="6480" w:hanging="360"/>
      </w:pPr>
      <w:rPr>
        <w:rFonts w:ascii="Arial" w:hAnsi="Arial" w:hint="default"/>
      </w:rPr>
    </w:lvl>
  </w:abstractNum>
  <w:abstractNum w:abstractNumId="9">
    <w:nsid w:val="7A7A6BAE"/>
    <w:multiLevelType w:val="hybridMultilevel"/>
    <w:tmpl w:val="82B26070"/>
    <w:lvl w:ilvl="0" w:tplc="1222F616">
      <w:start w:val="1"/>
      <w:numFmt w:val="bullet"/>
      <w:lvlText w:val="•"/>
      <w:lvlJc w:val="left"/>
      <w:pPr>
        <w:tabs>
          <w:tab w:val="num" w:pos="720"/>
        </w:tabs>
        <w:ind w:left="720" w:hanging="360"/>
      </w:pPr>
      <w:rPr>
        <w:rFonts w:ascii="Arial" w:hAnsi="Arial" w:hint="default"/>
      </w:rPr>
    </w:lvl>
    <w:lvl w:ilvl="1" w:tplc="6C7A077E" w:tentative="1">
      <w:start w:val="1"/>
      <w:numFmt w:val="bullet"/>
      <w:lvlText w:val="•"/>
      <w:lvlJc w:val="left"/>
      <w:pPr>
        <w:tabs>
          <w:tab w:val="num" w:pos="1440"/>
        </w:tabs>
        <w:ind w:left="1440" w:hanging="360"/>
      </w:pPr>
      <w:rPr>
        <w:rFonts w:ascii="Arial" w:hAnsi="Arial" w:hint="default"/>
      </w:rPr>
    </w:lvl>
    <w:lvl w:ilvl="2" w:tplc="BD48FBB8" w:tentative="1">
      <w:start w:val="1"/>
      <w:numFmt w:val="bullet"/>
      <w:lvlText w:val="•"/>
      <w:lvlJc w:val="left"/>
      <w:pPr>
        <w:tabs>
          <w:tab w:val="num" w:pos="2160"/>
        </w:tabs>
        <w:ind w:left="2160" w:hanging="360"/>
      </w:pPr>
      <w:rPr>
        <w:rFonts w:ascii="Arial" w:hAnsi="Arial" w:hint="default"/>
      </w:rPr>
    </w:lvl>
    <w:lvl w:ilvl="3" w:tplc="6C72C99A" w:tentative="1">
      <w:start w:val="1"/>
      <w:numFmt w:val="bullet"/>
      <w:lvlText w:val="•"/>
      <w:lvlJc w:val="left"/>
      <w:pPr>
        <w:tabs>
          <w:tab w:val="num" w:pos="2880"/>
        </w:tabs>
        <w:ind w:left="2880" w:hanging="360"/>
      </w:pPr>
      <w:rPr>
        <w:rFonts w:ascii="Arial" w:hAnsi="Arial" w:hint="default"/>
      </w:rPr>
    </w:lvl>
    <w:lvl w:ilvl="4" w:tplc="BEF8D1A4" w:tentative="1">
      <w:start w:val="1"/>
      <w:numFmt w:val="bullet"/>
      <w:lvlText w:val="•"/>
      <w:lvlJc w:val="left"/>
      <w:pPr>
        <w:tabs>
          <w:tab w:val="num" w:pos="3600"/>
        </w:tabs>
        <w:ind w:left="3600" w:hanging="360"/>
      </w:pPr>
      <w:rPr>
        <w:rFonts w:ascii="Arial" w:hAnsi="Arial" w:hint="default"/>
      </w:rPr>
    </w:lvl>
    <w:lvl w:ilvl="5" w:tplc="3A02AB74" w:tentative="1">
      <w:start w:val="1"/>
      <w:numFmt w:val="bullet"/>
      <w:lvlText w:val="•"/>
      <w:lvlJc w:val="left"/>
      <w:pPr>
        <w:tabs>
          <w:tab w:val="num" w:pos="4320"/>
        </w:tabs>
        <w:ind w:left="4320" w:hanging="360"/>
      </w:pPr>
      <w:rPr>
        <w:rFonts w:ascii="Arial" w:hAnsi="Arial" w:hint="default"/>
      </w:rPr>
    </w:lvl>
    <w:lvl w:ilvl="6" w:tplc="03C61864" w:tentative="1">
      <w:start w:val="1"/>
      <w:numFmt w:val="bullet"/>
      <w:lvlText w:val="•"/>
      <w:lvlJc w:val="left"/>
      <w:pPr>
        <w:tabs>
          <w:tab w:val="num" w:pos="5040"/>
        </w:tabs>
        <w:ind w:left="5040" w:hanging="360"/>
      </w:pPr>
      <w:rPr>
        <w:rFonts w:ascii="Arial" w:hAnsi="Arial" w:hint="default"/>
      </w:rPr>
    </w:lvl>
    <w:lvl w:ilvl="7" w:tplc="1EC4CB1C" w:tentative="1">
      <w:start w:val="1"/>
      <w:numFmt w:val="bullet"/>
      <w:lvlText w:val="•"/>
      <w:lvlJc w:val="left"/>
      <w:pPr>
        <w:tabs>
          <w:tab w:val="num" w:pos="5760"/>
        </w:tabs>
        <w:ind w:left="5760" w:hanging="360"/>
      </w:pPr>
      <w:rPr>
        <w:rFonts w:ascii="Arial" w:hAnsi="Arial" w:hint="default"/>
      </w:rPr>
    </w:lvl>
    <w:lvl w:ilvl="8" w:tplc="67B291D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6"/>
  </w:num>
  <w:num w:numId="4">
    <w:abstractNumId w:val="2"/>
  </w:num>
  <w:num w:numId="5">
    <w:abstractNumId w:val="7"/>
  </w:num>
  <w:num w:numId="6">
    <w:abstractNumId w:val="1"/>
  </w:num>
  <w:num w:numId="7">
    <w:abstractNumId w:val="9"/>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8F"/>
    <w:rsid w:val="00120120"/>
    <w:rsid w:val="00264C8F"/>
    <w:rsid w:val="00353259"/>
    <w:rsid w:val="00457155"/>
    <w:rsid w:val="004E49C1"/>
    <w:rsid w:val="00627A66"/>
    <w:rsid w:val="00666D16"/>
    <w:rsid w:val="00767E0D"/>
    <w:rsid w:val="00891DDE"/>
    <w:rsid w:val="00B97C98"/>
    <w:rsid w:val="00D07B00"/>
    <w:rsid w:val="00D81327"/>
    <w:rsid w:val="00DD16C8"/>
    <w:rsid w:val="00EC15B8"/>
    <w:rsid w:val="00F1233F"/>
    <w:rsid w:val="00FB671F"/>
    <w:rsid w:val="00FE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A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8F"/>
    <w:rPr>
      <w:rFonts w:ascii="Tahoma" w:hAnsi="Tahoma" w:cs="Tahoma"/>
      <w:sz w:val="16"/>
      <w:szCs w:val="16"/>
    </w:rPr>
  </w:style>
  <w:style w:type="paragraph" w:styleId="ListParagraph">
    <w:name w:val="List Paragraph"/>
    <w:basedOn w:val="Normal"/>
    <w:uiPriority w:val="34"/>
    <w:qFormat/>
    <w:rsid w:val="00353259"/>
    <w:pPr>
      <w:ind w:left="720"/>
      <w:contextualSpacing/>
    </w:pPr>
  </w:style>
  <w:style w:type="paragraph" w:styleId="NormalWeb">
    <w:name w:val="Normal (Web)"/>
    <w:basedOn w:val="Normal"/>
    <w:uiPriority w:val="99"/>
    <w:semiHidden/>
    <w:unhideWhenUsed/>
    <w:rsid w:val="003532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A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33617">
      <w:bodyDiv w:val="1"/>
      <w:marLeft w:val="0"/>
      <w:marRight w:val="0"/>
      <w:marTop w:val="0"/>
      <w:marBottom w:val="0"/>
      <w:divBdr>
        <w:top w:val="none" w:sz="0" w:space="0" w:color="auto"/>
        <w:left w:val="none" w:sz="0" w:space="0" w:color="auto"/>
        <w:bottom w:val="none" w:sz="0" w:space="0" w:color="auto"/>
        <w:right w:val="none" w:sz="0" w:space="0" w:color="auto"/>
      </w:divBdr>
      <w:divsChild>
        <w:div w:id="131798969">
          <w:marLeft w:val="547"/>
          <w:marRight w:val="0"/>
          <w:marTop w:val="134"/>
          <w:marBottom w:val="0"/>
          <w:divBdr>
            <w:top w:val="none" w:sz="0" w:space="0" w:color="auto"/>
            <w:left w:val="none" w:sz="0" w:space="0" w:color="auto"/>
            <w:bottom w:val="none" w:sz="0" w:space="0" w:color="auto"/>
            <w:right w:val="none" w:sz="0" w:space="0" w:color="auto"/>
          </w:divBdr>
        </w:div>
        <w:div w:id="1872257341">
          <w:marLeft w:val="547"/>
          <w:marRight w:val="0"/>
          <w:marTop w:val="134"/>
          <w:marBottom w:val="0"/>
          <w:divBdr>
            <w:top w:val="none" w:sz="0" w:space="0" w:color="auto"/>
            <w:left w:val="none" w:sz="0" w:space="0" w:color="auto"/>
            <w:bottom w:val="none" w:sz="0" w:space="0" w:color="auto"/>
            <w:right w:val="none" w:sz="0" w:space="0" w:color="auto"/>
          </w:divBdr>
        </w:div>
        <w:div w:id="623848206">
          <w:marLeft w:val="547"/>
          <w:marRight w:val="0"/>
          <w:marTop w:val="134"/>
          <w:marBottom w:val="0"/>
          <w:divBdr>
            <w:top w:val="none" w:sz="0" w:space="0" w:color="auto"/>
            <w:left w:val="none" w:sz="0" w:space="0" w:color="auto"/>
            <w:bottom w:val="none" w:sz="0" w:space="0" w:color="auto"/>
            <w:right w:val="none" w:sz="0" w:space="0" w:color="auto"/>
          </w:divBdr>
        </w:div>
        <w:div w:id="453448112">
          <w:marLeft w:val="547"/>
          <w:marRight w:val="0"/>
          <w:marTop w:val="134"/>
          <w:marBottom w:val="0"/>
          <w:divBdr>
            <w:top w:val="none" w:sz="0" w:space="0" w:color="auto"/>
            <w:left w:val="none" w:sz="0" w:space="0" w:color="auto"/>
            <w:bottom w:val="none" w:sz="0" w:space="0" w:color="auto"/>
            <w:right w:val="none" w:sz="0" w:space="0" w:color="auto"/>
          </w:divBdr>
        </w:div>
        <w:div w:id="492263821">
          <w:marLeft w:val="547"/>
          <w:marRight w:val="0"/>
          <w:marTop w:val="134"/>
          <w:marBottom w:val="0"/>
          <w:divBdr>
            <w:top w:val="none" w:sz="0" w:space="0" w:color="auto"/>
            <w:left w:val="none" w:sz="0" w:space="0" w:color="auto"/>
            <w:bottom w:val="none" w:sz="0" w:space="0" w:color="auto"/>
            <w:right w:val="none" w:sz="0" w:space="0" w:color="auto"/>
          </w:divBdr>
        </w:div>
      </w:divsChild>
    </w:div>
    <w:div w:id="502400612">
      <w:bodyDiv w:val="1"/>
      <w:marLeft w:val="0"/>
      <w:marRight w:val="0"/>
      <w:marTop w:val="0"/>
      <w:marBottom w:val="0"/>
      <w:divBdr>
        <w:top w:val="none" w:sz="0" w:space="0" w:color="auto"/>
        <w:left w:val="none" w:sz="0" w:space="0" w:color="auto"/>
        <w:bottom w:val="none" w:sz="0" w:space="0" w:color="auto"/>
        <w:right w:val="none" w:sz="0" w:space="0" w:color="auto"/>
      </w:divBdr>
    </w:div>
    <w:div w:id="790051399">
      <w:bodyDiv w:val="1"/>
      <w:marLeft w:val="0"/>
      <w:marRight w:val="0"/>
      <w:marTop w:val="0"/>
      <w:marBottom w:val="0"/>
      <w:divBdr>
        <w:top w:val="none" w:sz="0" w:space="0" w:color="auto"/>
        <w:left w:val="none" w:sz="0" w:space="0" w:color="auto"/>
        <w:bottom w:val="none" w:sz="0" w:space="0" w:color="auto"/>
        <w:right w:val="none" w:sz="0" w:space="0" w:color="auto"/>
      </w:divBdr>
    </w:div>
    <w:div w:id="829978823">
      <w:bodyDiv w:val="1"/>
      <w:marLeft w:val="0"/>
      <w:marRight w:val="0"/>
      <w:marTop w:val="0"/>
      <w:marBottom w:val="0"/>
      <w:divBdr>
        <w:top w:val="none" w:sz="0" w:space="0" w:color="auto"/>
        <w:left w:val="none" w:sz="0" w:space="0" w:color="auto"/>
        <w:bottom w:val="none" w:sz="0" w:space="0" w:color="auto"/>
        <w:right w:val="none" w:sz="0" w:space="0" w:color="auto"/>
      </w:divBdr>
      <w:divsChild>
        <w:div w:id="893009714">
          <w:marLeft w:val="547"/>
          <w:marRight w:val="0"/>
          <w:marTop w:val="115"/>
          <w:marBottom w:val="0"/>
          <w:divBdr>
            <w:top w:val="none" w:sz="0" w:space="0" w:color="auto"/>
            <w:left w:val="none" w:sz="0" w:space="0" w:color="auto"/>
            <w:bottom w:val="none" w:sz="0" w:space="0" w:color="auto"/>
            <w:right w:val="none" w:sz="0" w:space="0" w:color="auto"/>
          </w:divBdr>
        </w:div>
        <w:div w:id="1851021287">
          <w:marLeft w:val="547"/>
          <w:marRight w:val="0"/>
          <w:marTop w:val="115"/>
          <w:marBottom w:val="0"/>
          <w:divBdr>
            <w:top w:val="none" w:sz="0" w:space="0" w:color="auto"/>
            <w:left w:val="none" w:sz="0" w:space="0" w:color="auto"/>
            <w:bottom w:val="none" w:sz="0" w:space="0" w:color="auto"/>
            <w:right w:val="none" w:sz="0" w:space="0" w:color="auto"/>
          </w:divBdr>
        </w:div>
        <w:div w:id="1836872758">
          <w:marLeft w:val="547"/>
          <w:marRight w:val="0"/>
          <w:marTop w:val="115"/>
          <w:marBottom w:val="0"/>
          <w:divBdr>
            <w:top w:val="none" w:sz="0" w:space="0" w:color="auto"/>
            <w:left w:val="none" w:sz="0" w:space="0" w:color="auto"/>
            <w:bottom w:val="none" w:sz="0" w:space="0" w:color="auto"/>
            <w:right w:val="none" w:sz="0" w:space="0" w:color="auto"/>
          </w:divBdr>
        </w:div>
        <w:div w:id="313291658">
          <w:marLeft w:val="547"/>
          <w:marRight w:val="0"/>
          <w:marTop w:val="115"/>
          <w:marBottom w:val="0"/>
          <w:divBdr>
            <w:top w:val="none" w:sz="0" w:space="0" w:color="auto"/>
            <w:left w:val="none" w:sz="0" w:space="0" w:color="auto"/>
            <w:bottom w:val="none" w:sz="0" w:space="0" w:color="auto"/>
            <w:right w:val="none" w:sz="0" w:space="0" w:color="auto"/>
          </w:divBdr>
        </w:div>
      </w:divsChild>
    </w:div>
    <w:div w:id="918516360">
      <w:bodyDiv w:val="1"/>
      <w:marLeft w:val="0"/>
      <w:marRight w:val="0"/>
      <w:marTop w:val="0"/>
      <w:marBottom w:val="0"/>
      <w:divBdr>
        <w:top w:val="none" w:sz="0" w:space="0" w:color="auto"/>
        <w:left w:val="none" w:sz="0" w:space="0" w:color="auto"/>
        <w:bottom w:val="none" w:sz="0" w:space="0" w:color="auto"/>
        <w:right w:val="none" w:sz="0" w:space="0" w:color="auto"/>
      </w:divBdr>
      <w:divsChild>
        <w:div w:id="1392463001">
          <w:marLeft w:val="547"/>
          <w:marRight w:val="0"/>
          <w:marTop w:val="115"/>
          <w:marBottom w:val="0"/>
          <w:divBdr>
            <w:top w:val="none" w:sz="0" w:space="0" w:color="auto"/>
            <w:left w:val="none" w:sz="0" w:space="0" w:color="auto"/>
            <w:bottom w:val="none" w:sz="0" w:space="0" w:color="auto"/>
            <w:right w:val="none" w:sz="0" w:space="0" w:color="auto"/>
          </w:divBdr>
        </w:div>
        <w:div w:id="1054039385">
          <w:marLeft w:val="547"/>
          <w:marRight w:val="0"/>
          <w:marTop w:val="115"/>
          <w:marBottom w:val="0"/>
          <w:divBdr>
            <w:top w:val="none" w:sz="0" w:space="0" w:color="auto"/>
            <w:left w:val="none" w:sz="0" w:space="0" w:color="auto"/>
            <w:bottom w:val="none" w:sz="0" w:space="0" w:color="auto"/>
            <w:right w:val="none" w:sz="0" w:space="0" w:color="auto"/>
          </w:divBdr>
        </w:div>
        <w:div w:id="1468743208">
          <w:marLeft w:val="547"/>
          <w:marRight w:val="0"/>
          <w:marTop w:val="115"/>
          <w:marBottom w:val="0"/>
          <w:divBdr>
            <w:top w:val="none" w:sz="0" w:space="0" w:color="auto"/>
            <w:left w:val="none" w:sz="0" w:space="0" w:color="auto"/>
            <w:bottom w:val="none" w:sz="0" w:space="0" w:color="auto"/>
            <w:right w:val="none" w:sz="0" w:space="0" w:color="auto"/>
          </w:divBdr>
        </w:div>
        <w:div w:id="1716811212">
          <w:marLeft w:val="547"/>
          <w:marRight w:val="0"/>
          <w:marTop w:val="115"/>
          <w:marBottom w:val="0"/>
          <w:divBdr>
            <w:top w:val="none" w:sz="0" w:space="0" w:color="auto"/>
            <w:left w:val="none" w:sz="0" w:space="0" w:color="auto"/>
            <w:bottom w:val="none" w:sz="0" w:space="0" w:color="auto"/>
            <w:right w:val="none" w:sz="0" w:space="0" w:color="auto"/>
          </w:divBdr>
        </w:div>
        <w:div w:id="1945190698">
          <w:marLeft w:val="547"/>
          <w:marRight w:val="0"/>
          <w:marTop w:val="115"/>
          <w:marBottom w:val="0"/>
          <w:divBdr>
            <w:top w:val="none" w:sz="0" w:space="0" w:color="auto"/>
            <w:left w:val="none" w:sz="0" w:space="0" w:color="auto"/>
            <w:bottom w:val="none" w:sz="0" w:space="0" w:color="auto"/>
            <w:right w:val="none" w:sz="0" w:space="0" w:color="auto"/>
          </w:divBdr>
        </w:div>
        <w:div w:id="599535468">
          <w:marLeft w:val="547"/>
          <w:marRight w:val="0"/>
          <w:marTop w:val="115"/>
          <w:marBottom w:val="0"/>
          <w:divBdr>
            <w:top w:val="none" w:sz="0" w:space="0" w:color="auto"/>
            <w:left w:val="none" w:sz="0" w:space="0" w:color="auto"/>
            <w:bottom w:val="none" w:sz="0" w:space="0" w:color="auto"/>
            <w:right w:val="none" w:sz="0" w:space="0" w:color="auto"/>
          </w:divBdr>
        </w:div>
        <w:div w:id="1735883366">
          <w:marLeft w:val="547"/>
          <w:marRight w:val="0"/>
          <w:marTop w:val="115"/>
          <w:marBottom w:val="0"/>
          <w:divBdr>
            <w:top w:val="none" w:sz="0" w:space="0" w:color="auto"/>
            <w:left w:val="none" w:sz="0" w:space="0" w:color="auto"/>
            <w:bottom w:val="none" w:sz="0" w:space="0" w:color="auto"/>
            <w:right w:val="none" w:sz="0" w:space="0" w:color="auto"/>
          </w:divBdr>
        </w:div>
      </w:divsChild>
    </w:div>
    <w:div w:id="953056174">
      <w:bodyDiv w:val="1"/>
      <w:marLeft w:val="0"/>
      <w:marRight w:val="0"/>
      <w:marTop w:val="0"/>
      <w:marBottom w:val="0"/>
      <w:divBdr>
        <w:top w:val="none" w:sz="0" w:space="0" w:color="auto"/>
        <w:left w:val="none" w:sz="0" w:space="0" w:color="auto"/>
        <w:bottom w:val="none" w:sz="0" w:space="0" w:color="auto"/>
        <w:right w:val="none" w:sz="0" w:space="0" w:color="auto"/>
      </w:divBdr>
      <w:divsChild>
        <w:div w:id="1766029823">
          <w:marLeft w:val="547"/>
          <w:marRight w:val="0"/>
          <w:marTop w:val="115"/>
          <w:marBottom w:val="0"/>
          <w:divBdr>
            <w:top w:val="none" w:sz="0" w:space="0" w:color="auto"/>
            <w:left w:val="none" w:sz="0" w:space="0" w:color="auto"/>
            <w:bottom w:val="none" w:sz="0" w:space="0" w:color="auto"/>
            <w:right w:val="none" w:sz="0" w:space="0" w:color="auto"/>
          </w:divBdr>
        </w:div>
        <w:div w:id="1128550090">
          <w:marLeft w:val="547"/>
          <w:marRight w:val="0"/>
          <w:marTop w:val="115"/>
          <w:marBottom w:val="0"/>
          <w:divBdr>
            <w:top w:val="none" w:sz="0" w:space="0" w:color="auto"/>
            <w:left w:val="none" w:sz="0" w:space="0" w:color="auto"/>
            <w:bottom w:val="none" w:sz="0" w:space="0" w:color="auto"/>
            <w:right w:val="none" w:sz="0" w:space="0" w:color="auto"/>
          </w:divBdr>
        </w:div>
        <w:div w:id="742489779">
          <w:marLeft w:val="547"/>
          <w:marRight w:val="0"/>
          <w:marTop w:val="115"/>
          <w:marBottom w:val="0"/>
          <w:divBdr>
            <w:top w:val="none" w:sz="0" w:space="0" w:color="auto"/>
            <w:left w:val="none" w:sz="0" w:space="0" w:color="auto"/>
            <w:bottom w:val="none" w:sz="0" w:space="0" w:color="auto"/>
            <w:right w:val="none" w:sz="0" w:space="0" w:color="auto"/>
          </w:divBdr>
        </w:div>
      </w:divsChild>
    </w:div>
    <w:div w:id="1242253357">
      <w:bodyDiv w:val="1"/>
      <w:marLeft w:val="0"/>
      <w:marRight w:val="0"/>
      <w:marTop w:val="0"/>
      <w:marBottom w:val="0"/>
      <w:divBdr>
        <w:top w:val="none" w:sz="0" w:space="0" w:color="auto"/>
        <w:left w:val="none" w:sz="0" w:space="0" w:color="auto"/>
        <w:bottom w:val="none" w:sz="0" w:space="0" w:color="auto"/>
        <w:right w:val="none" w:sz="0" w:space="0" w:color="auto"/>
      </w:divBdr>
      <w:divsChild>
        <w:div w:id="1974828810">
          <w:marLeft w:val="547"/>
          <w:marRight w:val="0"/>
          <w:marTop w:val="125"/>
          <w:marBottom w:val="0"/>
          <w:divBdr>
            <w:top w:val="none" w:sz="0" w:space="0" w:color="auto"/>
            <w:left w:val="none" w:sz="0" w:space="0" w:color="auto"/>
            <w:bottom w:val="none" w:sz="0" w:space="0" w:color="auto"/>
            <w:right w:val="none" w:sz="0" w:space="0" w:color="auto"/>
          </w:divBdr>
        </w:div>
        <w:div w:id="1703746193">
          <w:marLeft w:val="547"/>
          <w:marRight w:val="0"/>
          <w:marTop w:val="125"/>
          <w:marBottom w:val="0"/>
          <w:divBdr>
            <w:top w:val="none" w:sz="0" w:space="0" w:color="auto"/>
            <w:left w:val="none" w:sz="0" w:space="0" w:color="auto"/>
            <w:bottom w:val="none" w:sz="0" w:space="0" w:color="auto"/>
            <w:right w:val="none" w:sz="0" w:space="0" w:color="auto"/>
          </w:divBdr>
        </w:div>
      </w:divsChild>
    </w:div>
    <w:div w:id="1270429448">
      <w:bodyDiv w:val="1"/>
      <w:marLeft w:val="0"/>
      <w:marRight w:val="0"/>
      <w:marTop w:val="0"/>
      <w:marBottom w:val="0"/>
      <w:divBdr>
        <w:top w:val="none" w:sz="0" w:space="0" w:color="auto"/>
        <w:left w:val="none" w:sz="0" w:space="0" w:color="auto"/>
        <w:bottom w:val="none" w:sz="0" w:space="0" w:color="auto"/>
        <w:right w:val="none" w:sz="0" w:space="0" w:color="auto"/>
      </w:divBdr>
      <w:divsChild>
        <w:div w:id="751782752">
          <w:marLeft w:val="547"/>
          <w:marRight w:val="0"/>
          <w:marTop w:val="115"/>
          <w:marBottom w:val="0"/>
          <w:divBdr>
            <w:top w:val="none" w:sz="0" w:space="0" w:color="auto"/>
            <w:left w:val="none" w:sz="0" w:space="0" w:color="auto"/>
            <w:bottom w:val="none" w:sz="0" w:space="0" w:color="auto"/>
            <w:right w:val="none" w:sz="0" w:space="0" w:color="auto"/>
          </w:divBdr>
        </w:div>
        <w:div w:id="724648168">
          <w:marLeft w:val="547"/>
          <w:marRight w:val="0"/>
          <w:marTop w:val="115"/>
          <w:marBottom w:val="0"/>
          <w:divBdr>
            <w:top w:val="none" w:sz="0" w:space="0" w:color="auto"/>
            <w:left w:val="none" w:sz="0" w:space="0" w:color="auto"/>
            <w:bottom w:val="none" w:sz="0" w:space="0" w:color="auto"/>
            <w:right w:val="none" w:sz="0" w:space="0" w:color="auto"/>
          </w:divBdr>
        </w:div>
        <w:div w:id="1651128823">
          <w:marLeft w:val="1166"/>
          <w:marRight w:val="0"/>
          <w:marTop w:val="96"/>
          <w:marBottom w:val="0"/>
          <w:divBdr>
            <w:top w:val="none" w:sz="0" w:space="0" w:color="auto"/>
            <w:left w:val="none" w:sz="0" w:space="0" w:color="auto"/>
            <w:bottom w:val="none" w:sz="0" w:space="0" w:color="auto"/>
            <w:right w:val="none" w:sz="0" w:space="0" w:color="auto"/>
          </w:divBdr>
        </w:div>
        <w:div w:id="380637313">
          <w:marLeft w:val="1166"/>
          <w:marRight w:val="0"/>
          <w:marTop w:val="96"/>
          <w:marBottom w:val="0"/>
          <w:divBdr>
            <w:top w:val="none" w:sz="0" w:space="0" w:color="auto"/>
            <w:left w:val="none" w:sz="0" w:space="0" w:color="auto"/>
            <w:bottom w:val="none" w:sz="0" w:space="0" w:color="auto"/>
            <w:right w:val="none" w:sz="0" w:space="0" w:color="auto"/>
          </w:divBdr>
        </w:div>
        <w:div w:id="963123802">
          <w:marLeft w:val="1166"/>
          <w:marRight w:val="0"/>
          <w:marTop w:val="96"/>
          <w:marBottom w:val="0"/>
          <w:divBdr>
            <w:top w:val="none" w:sz="0" w:space="0" w:color="auto"/>
            <w:left w:val="none" w:sz="0" w:space="0" w:color="auto"/>
            <w:bottom w:val="none" w:sz="0" w:space="0" w:color="auto"/>
            <w:right w:val="none" w:sz="0" w:space="0" w:color="auto"/>
          </w:divBdr>
        </w:div>
        <w:div w:id="563948024">
          <w:marLeft w:val="547"/>
          <w:marRight w:val="0"/>
          <w:marTop w:val="115"/>
          <w:marBottom w:val="0"/>
          <w:divBdr>
            <w:top w:val="none" w:sz="0" w:space="0" w:color="auto"/>
            <w:left w:val="none" w:sz="0" w:space="0" w:color="auto"/>
            <w:bottom w:val="none" w:sz="0" w:space="0" w:color="auto"/>
            <w:right w:val="none" w:sz="0" w:space="0" w:color="auto"/>
          </w:divBdr>
        </w:div>
        <w:div w:id="1158378499">
          <w:marLeft w:val="547"/>
          <w:marRight w:val="0"/>
          <w:marTop w:val="115"/>
          <w:marBottom w:val="0"/>
          <w:divBdr>
            <w:top w:val="none" w:sz="0" w:space="0" w:color="auto"/>
            <w:left w:val="none" w:sz="0" w:space="0" w:color="auto"/>
            <w:bottom w:val="none" w:sz="0" w:space="0" w:color="auto"/>
            <w:right w:val="none" w:sz="0" w:space="0" w:color="auto"/>
          </w:divBdr>
        </w:div>
      </w:divsChild>
    </w:div>
    <w:div w:id="1332836135">
      <w:bodyDiv w:val="1"/>
      <w:marLeft w:val="0"/>
      <w:marRight w:val="0"/>
      <w:marTop w:val="0"/>
      <w:marBottom w:val="0"/>
      <w:divBdr>
        <w:top w:val="none" w:sz="0" w:space="0" w:color="auto"/>
        <w:left w:val="none" w:sz="0" w:space="0" w:color="auto"/>
        <w:bottom w:val="none" w:sz="0" w:space="0" w:color="auto"/>
        <w:right w:val="none" w:sz="0" w:space="0" w:color="auto"/>
      </w:divBdr>
    </w:div>
    <w:div w:id="1717310412">
      <w:bodyDiv w:val="1"/>
      <w:marLeft w:val="0"/>
      <w:marRight w:val="0"/>
      <w:marTop w:val="0"/>
      <w:marBottom w:val="0"/>
      <w:divBdr>
        <w:top w:val="none" w:sz="0" w:space="0" w:color="auto"/>
        <w:left w:val="none" w:sz="0" w:space="0" w:color="auto"/>
        <w:bottom w:val="none" w:sz="0" w:space="0" w:color="auto"/>
        <w:right w:val="none" w:sz="0" w:space="0" w:color="auto"/>
      </w:divBdr>
    </w:div>
    <w:div w:id="1788232692">
      <w:bodyDiv w:val="1"/>
      <w:marLeft w:val="0"/>
      <w:marRight w:val="0"/>
      <w:marTop w:val="0"/>
      <w:marBottom w:val="0"/>
      <w:divBdr>
        <w:top w:val="none" w:sz="0" w:space="0" w:color="auto"/>
        <w:left w:val="none" w:sz="0" w:space="0" w:color="auto"/>
        <w:bottom w:val="none" w:sz="0" w:space="0" w:color="auto"/>
        <w:right w:val="none" w:sz="0" w:space="0" w:color="auto"/>
      </w:divBdr>
      <w:divsChild>
        <w:div w:id="989207896">
          <w:marLeft w:val="547"/>
          <w:marRight w:val="0"/>
          <w:marTop w:val="134"/>
          <w:marBottom w:val="0"/>
          <w:divBdr>
            <w:top w:val="none" w:sz="0" w:space="0" w:color="auto"/>
            <w:left w:val="none" w:sz="0" w:space="0" w:color="auto"/>
            <w:bottom w:val="none" w:sz="0" w:space="0" w:color="auto"/>
            <w:right w:val="none" w:sz="0" w:space="0" w:color="auto"/>
          </w:divBdr>
        </w:div>
        <w:div w:id="1553956031">
          <w:marLeft w:val="1166"/>
          <w:marRight w:val="0"/>
          <w:marTop w:val="115"/>
          <w:marBottom w:val="0"/>
          <w:divBdr>
            <w:top w:val="none" w:sz="0" w:space="0" w:color="auto"/>
            <w:left w:val="none" w:sz="0" w:space="0" w:color="auto"/>
            <w:bottom w:val="none" w:sz="0" w:space="0" w:color="auto"/>
            <w:right w:val="none" w:sz="0" w:space="0" w:color="auto"/>
          </w:divBdr>
        </w:div>
        <w:div w:id="1958172461">
          <w:marLeft w:val="1166"/>
          <w:marRight w:val="0"/>
          <w:marTop w:val="115"/>
          <w:marBottom w:val="0"/>
          <w:divBdr>
            <w:top w:val="none" w:sz="0" w:space="0" w:color="auto"/>
            <w:left w:val="none" w:sz="0" w:space="0" w:color="auto"/>
            <w:bottom w:val="none" w:sz="0" w:space="0" w:color="auto"/>
            <w:right w:val="none" w:sz="0" w:space="0" w:color="auto"/>
          </w:divBdr>
        </w:div>
        <w:div w:id="1485314546">
          <w:marLeft w:val="547"/>
          <w:marRight w:val="0"/>
          <w:marTop w:val="134"/>
          <w:marBottom w:val="0"/>
          <w:divBdr>
            <w:top w:val="none" w:sz="0" w:space="0" w:color="auto"/>
            <w:left w:val="none" w:sz="0" w:space="0" w:color="auto"/>
            <w:bottom w:val="none" w:sz="0" w:space="0" w:color="auto"/>
            <w:right w:val="none" w:sz="0" w:space="0" w:color="auto"/>
          </w:divBdr>
        </w:div>
      </w:divsChild>
    </w:div>
    <w:div w:id="1826163484">
      <w:bodyDiv w:val="1"/>
      <w:marLeft w:val="0"/>
      <w:marRight w:val="0"/>
      <w:marTop w:val="0"/>
      <w:marBottom w:val="0"/>
      <w:divBdr>
        <w:top w:val="none" w:sz="0" w:space="0" w:color="auto"/>
        <w:left w:val="none" w:sz="0" w:space="0" w:color="auto"/>
        <w:bottom w:val="none" w:sz="0" w:space="0" w:color="auto"/>
        <w:right w:val="none" w:sz="0" w:space="0" w:color="auto"/>
      </w:divBdr>
      <w:divsChild>
        <w:div w:id="561065176">
          <w:marLeft w:val="547"/>
          <w:marRight w:val="0"/>
          <w:marTop w:val="115"/>
          <w:marBottom w:val="0"/>
          <w:divBdr>
            <w:top w:val="none" w:sz="0" w:space="0" w:color="auto"/>
            <w:left w:val="none" w:sz="0" w:space="0" w:color="auto"/>
            <w:bottom w:val="none" w:sz="0" w:space="0" w:color="auto"/>
            <w:right w:val="none" w:sz="0" w:space="0" w:color="auto"/>
          </w:divBdr>
        </w:div>
      </w:divsChild>
    </w:div>
    <w:div w:id="1939486611">
      <w:bodyDiv w:val="1"/>
      <w:marLeft w:val="0"/>
      <w:marRight w:val="0"/>
      <w:marTop w:val="0"/>
      <w:marBottom w:val="0"/>
      <w:divBdr>
        <w:top w:val="none" w:sz="0" w:space="0" w:color="auto"/>
        <w:left w:val="none" w:sz="0" w:space="0" w:color="auto"/>
        <w:bottom w:val="none" w:sz="0" w:space="0" w:color="auto"/>
        <w:right w:val="none" w:sz="0" w:space="0" w:color="auto"/>
      </w:divBdr>
    </w:div>
    <w:div w:id="211578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tri.org/" TargetMode="External"/><Relationship Id="rId4" Type="http://schemas.openxmlformats.org/officeDocument/2006/relationships/settings" Target="settings.xml"/><Relationship Id="rId9" Type="http://schemas.openxmlformats.org/officeDocument/2006/relationships/hyperlink" Target="http://www.fcc.gov/guides/telecommunications-relay-service-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 Anderson</dc:creator>
  <cp:lastModifiedBy>Karen L Anderson</cp:lastModifiedBy>
  <cp:revision>3</cp:revision>
  <dcterms:created xsi:type="dcterms:W3CDTF">2013-12-28T17:49:00Z</dcterms:created>
  <dcterms:modified xsi:type="dcterms:W3CDTF">2013-12-28T17:52:00Z</dcterms:modified>
</cp:coreProperties>
</file>