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F6" w:rsidRPr="00C61316" w:rsidRDefault="00DD5FB1" w:rsidP="009566D9">
      <w:pPr>
        <w:shd w:val="clear" w:color="auto" w:fill="BCE292"/>
        <w:jc w:val="center"/>
        <w:rPr>
          <w:b/>
          <w:sz w:val="28"/>
        </w:rPr>
      </w:pPr>
      <w:r>
        <w:rPr>
          <w:b/>
          <w:sz w:val="28"/>
        </w:rPr>
        <w:t xml:space="preserve">SOCIAL COMMUNICATION SKILLS – THE </w:t>
      </w:r>
      <w:r w:rsidR="005209F6">
        <w:rPr>
          <w:b/>
          <w:sz w:val="28"/>
        </w:rPr>
        <w:t>PRAGMATICS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48"/>
        <w:gridCol w:w="792"/>
        <w:gridCol w:w="792"/>
        <w:gridCol w:w="792"/>
        <w:gridCol w:w="792"/>
      </w:tblGrid>
      <w:tr w:rsidR="0059638F" w:rsidTr="00075047">
        <w:trPr>
          <w:cantSplit/>
          <w:trHeight w:val="1134"/>
        </w:trPr>
        <w:tc>
          <w:tcPr>
            <w:tcW w:w="7848" w:type="dxa"/>
          </w:tcPr>
          <w:p w:rsidR="004D1B08" w:rsidRDefault="004D1B08" w:rsidP="0052554A"/>
          <w:p w:rsidR="00372DBD" w:rsidRPr="004D1B08" w:rsidRDefault="004D1B08" w:rsidP="0052554A">
            <w:pPr>
              <w:rPr>
                <w:b/>
                <w:u w:val="single"/>
              </w:rPr>
            </w:pPr>
            <w:r w:rsidRPr="004D1B08">
              <w:rPr>
                <w:b/>
              </w:rPr>
              <w:t>Child’s Name</w:t>
            </w:r>
            <w:r>
              <w:rPr>
                <w:b/>
                <w:u w:val="single"/>
              </w:rPr>
              <w:t xml:space="preserve">                                                     </w:t>
            </w:r>
            <w:r>
              <w:rPr>
                <w:b/>
              </w:rPr>
              <w:t>Date</w:t>
            </w:r>
            <w:r>
              <w:rPr>
                <w:b/>
                <w:u w:val="single"/>
              </w:rPr>
              <w:t xml:space="preserve">                  </w:t>
            </w:r>
            <w:r w:rsidRPr="004D1B08">
              <w:rPr>
                <w:b/>
                <w:color w:val="FFFFFF" w:themeColor="background1"/>
                <w:u w:val="single"/>
              </w:rPr>
              <w:t>.</w:t>
            </w:r>
            <w:r w:rsidRPr="004D1B08">
              <w:rPr>
                <w:b/>
              </w:rPr>
              <w:t>Completed by</w:t>
            </w:r>
            <w:r>
              <w:rPr>
                <w:b/>
                <w:u w:val="single"/>
              </w:rPr>
              <w:t xml:space="preserve">                     </w:t>
            </w:r>
            <w:r w:rsidRPr="004D1B08">
              <w:rPr>
                <w:b/>
                <w:color w:val="FFFFFF" w:themeColor="background1"/>
                <w:u w:val="single"/>
              </w:rPr>
              <w:t>.</w:t>
            </w:r>
            <w:r>
              <w:rPr>
                <w:b/>
                <w:u w:val="single"/>
              </w:rPr>
              <w:t xml:space="preserve">       </w:t>
            </w:r>
          </w:p>
          <w:p w:rsidR="009872C9" w:rsidRPr="00075047" w:rsidRDefault="004D1B08" w:rsidP="00372DBD">
            <w:pPr>
              <w:rPr>
                <w:sz w:val="18"/>
              </w:rPr>
            </w:pPr>
            <w:r w:rsidRPr="00075047">
              <w:rPr>
                <w:sz w:val="18"/>
              </w:rPr>
              <w:t xml:space="preserve">Parent: </w:t>
            </w:r>
            <w:r w:rsidR="009558D1">
              <w:rPr>
                <w:sz w:val="18"/>
              </w:rPr>
              <w:t>These s</w:t>
            </w:r>
            <w:r w:rsidR="00075047">
              <w:rPr>
                <w:sz w:val="18"/>
              </w:rPr>
              <w:t xml:space="preserve">ocial communication skills develop over time. </w:t>
            </w:r>
            <w:r w:rsidRPr="00075047">
              <w:rPr>
                <w:sz w:val="18"/>
              </w:rPr>
              <w:t>Read the behaviors below and place an X in the appropriate column that describes how your child uses words</w:t>
            </w:r>
            <w:r w:rsidR="00075047">
              <w:rPr>
                <w:sz w:val="18"/>
              </w:rPr>
              <w:t>/language</w:t>
            </w:r>
            <w:r w:rsidRPr="00075047">
              <w:rPr>
                <w:sz w:val="18"/>
              </w:rPr>
              <w:t xml:space="preserve">, no words (gestures – preverbal) or does not </w:t>
            </w:r>
            <w:r w:rsidR="00075047">
              <w:rPr>
                <w:sz w:val="18"/>
              </w:rPr>
              <w:t xml:space="preserve">yet </w:t>
            </w:r>
            <w:r w:rsidRPr="00075047">
              <w:rPr>
                <w:sz w:val="18"/>
              </w:rPr>
              <w:t>show a behavior.</w:t>
            </w:r>
          </w:p>
          <w:p w:rsidR="005209F6" w:rsidRPr="005209F6" w:rsidRDefault="005209F6" w:rsidP="005209F6">
            <w:pPr>
              <w:jc w:val="center"/>
              <w:rPr>
                <w:b/>
                <w:sz w:val="24"/>
              </w:rPr>
            </w:pPr>
            <w:r w:rsidRPr="005209F6">
              <w:rPr>
                <w:b/>
                <w:sz w:val="24"/>
              </w:rPr>
              <w:t>Pragmatic Objective</w:t>
            </w:r>
          </w:p>
        </w:tc>
        <w:tc>
          <w:tcPr>
            <w:tcW w:w="792" w:type="dxa"/>
            <w:textDirection w:val="btLr"/>
          </w:tcPr>
          <w:p w:rsidR="0059638F" w:rsidRPr="009558D1" w:rsidRDefault="0059638F" w:rsidP="0059638F">
            <w:pPr>
              <w:ind w:left="115" w:right="115"/>
              <w:jc w:val="center"/>
              <w:rPr>
                <w:b/>
                <w:sz w:val="16"/>
              </w:rPr>
            </w:pPr>
          </w:p>
          <w:p w:rsidR="005209F6" w:rsidRPr="0059638F" w:rsidRDefault="005209F6" w:rsidP="0059638F">
            <w:pPr>
              <w:ind w:left="115" w:right="115"/>
              <w:jc w:val="center"/>
              <w:rPr>
                <w:b/>
                <w:sz w:val="18"/>
              </w:rPr>
            </w:pPr>
            <w:r w:rsidRPr="0059638F">
              <w:rPr>
                <w:b/>
                <w:sz w:val="18"/>
              </w:rPr>
              <w:t>Not Present</w:t>
            </w:r>
          </w:p>
        </w:tc>
        <w:tc>
          <w:tcPr>
            <w:tcW w:w="792" w:type="dxa"/>
            <w:textDirection w:val="btLr"/>
          </w:tcPr>
          <w:p w:rsidR="009558D1" w:rsidRPr="009558D1" w:rsidRDefault="009558D1" w:rsidP="0059638F">
            <w:pPr>
              <w:ind w:left="115" w:right="115"/>
              <w:jc w:val="center"/>
              <w:rPr>
                <w:b/>
                <w:sz w:val="10"/>
              </w:rPr>
            </w:pPr>
          </w:p>
          <w:p w:rsidR="005209F6" w:rsidRPr="0059638F" w:rsidRDefault="005209F6" w:rsidP="0059638F">
            <w:pPr>
              <w:ind w:left="115" w:right="115"/>
              <w:jc w:val="center"/>
              <w:rPr>
                <w:b/>
                <w:sz w:val="18"/>
              </w:rPr>
            </w:pPr>
            <w:r w:rsidRPr="0059638F">
              <w:rPr>
                <w:b/>
                <w:sz w:val="18"/>
              </w:rPr>
              <w:t xml:space="preserve">Uses NO Words </w:t>
            </w:r>
            <w:r w:rsidRPr="009558D1">
              <w:rPr>
                <w:sz w:val="14"/>
              </w:rPr>
              <w:t>(</w:t>
            </w:r>
            <w:r w:rsidR="00075047" w:rsidRPr="009558D1">
              <w:rPr>
                <w:sz w:val="14"/>
              </w:rPr>
              <w:t xml:space="preserve">Gestures - </w:t>
            </w:r>
            <w:r w:rsidRPr="009558D1">
              <w:rPr>
                <w:sz w:val="14"/>
              </w:rPr>
              <w:t>Preverbal)</w:t>
            </w:r>
          </w:p>
        </w:tc>
        <w:tc>
          <w:tcPr>
            <w:tcW w:w="792" w:type="dxa"/>
            <w:textDirection w:val="btLr"/>
          </w:tcPr>
          <w:p w:rsidR="00075047" w:rsidRPr="009558D1" w:rsidRDefault="00075047" w:rsidP="0059638F">
            <w:pPr>
              <w:ind w:left="115" w:right="115"/>
              <w:jc w:val="center"/>
              <w:rPr>
                <w:b/>
                <w:sz w:val="14"/>
              </w:rPr>
            </w:pPr>
          </w:p>
          <w:p w:rsidR="005209F6" w:rsidRPr="0059638F" w:rsidRDefault="005209F6" w:rsidP="0059638F">
            <w:pPr>
              <w:ind w:left="115" w:right="115"/>
              <w:jc w:val="center"/>
              <w:rPr>
                <w:b/>
                <w:sz w:val="18"/>
              </w:rPr>
            </w:pPr>
            <w:r w:rsidRPr="0059638F">
              <w:rPr>
                <w:b/>
                <w:sz w:val="18"/>
              </w:rPr>
              <w:t>Uses 1-3 Words</w:t>
            </w:r>
          </w:p>
        </w:tc>
        <w:tc>
          <w:tcPr>
            <w:tcW w:w="792" w:type="dxa"/>
            <w:textDirection w:val="btLr"/>
          </w:tcPr>
          <w:p w:rsidR="005209F6" w:rsidRPr="0059638F" w:rsidRDefault="005209F6" w:rsidP="0059638F">
            <w:pPr>
              <w:ind w:left="115" w:right="115"/>
              <w:jc w:val="center"/>
              <w:rPr>
                <w:b/>
                <w:sz w:val="18"/>
              </w:rPr>
            </w:pPr>
            <w:r w:rsidRPr="0059638F">
              <w:rPr>
                <w:b/>
                <w:sz w:val="18"/>
              </w:rPr>
              <w:t>Uses Complex Language</w:t>
            </w:r>
          </w:p>
        </w:tc>
      </w:tr>
      <w:tr w:rsidR="009558D1" w:rsidTr="009566D9">
        <w:tc>
          <w:tcPr>
            <w:tcW w:w="11016" w:type="dxa"/>
            <w:gridSpan w:val="5"/>
            <w:shd w:val="clear" w:color="auto" w:fill="BCE292"/>
          </w:tcPr>
          <w:p w:rsidR="009558D1" w:rsidRPr="001337CC" w:rsidRDefault="009558D1" w:rsidP="005209F6">
            <w:pPr>
              <w:rPr>
                <w:b/>
                <w:sz w:val="18"/>
              </w:rPr>
            </w:pPr>
            <w:r w:rsidRPr="001337CC">
              <w:rPr>
                <w:b/>
                <w:sz w:val="18"/>
              </w:rPr>
              <w:t>INSTRUMENTAL</w:t>
            </w:r>
            <w:r>
              <w:rPr>
                <w:b/>
                <w:sz w:val="18"/>
              </w:rPr>
              <w:t xml:space="preserve"> – </w:t>
            </w:r>
            <w:proofErr w:type="spellStart"/>
            <w:r>
              <w:rPr>
                <w:b/>
                <w:i/>
                <w:sz w:val="18"/>
              </w:rPr>
              <w:t>States</w:t>
            </w:r>
            <w:proofErr w:type="spellEnd"/>
            <w:r>
              <w:rPr>
                <w:b/>
                <w:i/>
                <w:sz w:val="18"/>
              </w:rPr>
              <w:t xml:space="preserve"> needs (I want….)</w:t>
            </w:r>
          </w:p>
        </w:tc>
      </w:tr>
      <w:tr w:rsidR="0059638F" w:rsidTr="00133EE7">
        <w:tc>
          <w:tcPr>
            <w:tcW w:w="7848" w:type="dxa"/>
            <w:shd w:val="clear" w:color="auto" w:fill="FFFFFF" w:themeFill="background1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5209F6" w:rsidRPr="001337CC">
              <w:rPr>
                <w:sz w:val="18"/>
              </w:rPr>
              <w:t>.  Makes polite requests</w:t>
            </w: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9638F" w:rsidTr="00133EE7">
        <w:tc>
          <w:tcPr>
            <w:tcW w:w="7848" w:type="dxa"/>
            <w:shd w:val="clear" w:color="auto" w:fill="FFFFFF" w:themeFill="background1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5209F6" w:rsidRPr="001337CC">
              <w:rPr>
                <w:sz w:val="18"/>
              </w:rPr>
              <w:t>.  Makes choices</w:t>
            </w: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9638F" w:rsidTr="00133EE7">
        <w:tc>
          <w:tcPr>
            <w:tcW w:w="7848" w:type="dxa"/>
            <w:shd w:val="clear" w:color="auto" w:fill="FFFFFF" w:themeFill="background1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5209F6" w:rsidRPr="001337CC">
              <w:rPr>
                <w:sz w:val="18"/>
              </w:rPr>
              <w:t>.  Gives description of an object wanted</w:t>
            </w: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9638F" w:rsidTr="00133EE7">
        <w:tc>
          <w:tcPr>
            <w:tcW w:w="7848" w:type="dxa"/>
            <w:shd w:val="clear" w:color="auto" w:fill="FFFFFF" w:themeFill="background1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5209F6" w:rsidRPr="001337CC">
              <w:rPr>
                <w:sz w:val="18"/>
              </w:rPr>
              <w:t>.  Expresses a specific personal need</w:t>
            </w: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9638F" w:rsidTr="00133EE7">
        <w:tc>
          <w:tcPr>
            <w:tcW w:w="7848" w:type="dxa"/>
            <w:shd w:val="clear" w:color="auto" w:fill="FFFFFF" w:themeFill="background1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5209F6" w:rsidRPr="001337CC">
              <w:rPr>
                <w:sz w:val="18"/>
              </w:rPr>
              <w:t>.  Requests help</w:t>
            </w: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9558D1" w:rsidTr="009566D9">
        <w:tc>
          <w:tcPr>
            <w:tcW w:w="11016" w:type="dxa"/>
            <w:gridSpan w:val="5"/>
            <w:shd w:val="clear" w:color="auto" w:fill="BCE292"/>
          </w:tcPr>
          <w:p w:rsidR="009558D1" w:rsidRPr="001337CC" w:rsidRDefault="009558D1" w:rsidP="005209F6">
            <w:pPr>
              <w:rPr>
                <w:b/>
                <w:sz w:val="18"/>
              </w:rPr>
            </w:pPr>
            <w:r w:rsidRPr="001337CC">
              <w:rPr>
                <w:b/>
                <w:sz w:val="18"/>
              </w:rPr>
              <w:t>REGULATORY</w:t>
            </w:r>
            <w:r>
              <w:rPr>
                <w:b/>
                <w:sz w:val="18"/>
              </w:rPr>
              <w:t xml:space="preserve"> - </w:t>
            </w:r>
            <w:r w:rsidRPr="004D1B08">
              <w:rPr>
                <w:b/>
                <w:i/>
                <w:sz w:val="18"/>
              </w:rPr>
              <w:t>Gives commands (Do as I tell you…)</w:t>
            </w: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6</w:t>
            </w:r>
            <w:r w:rsidR="005209F6" w:rsidRPr="001337CC">
              <w:rPr>
                <w:sz w:val="18"/>
              </w:rPr>
              <w:t>.  Gives direct</w:t>
            </w:r>
            <w:r>
              <w:rPr>
                <w:sz w:val="18"/>
              </w:rPr>
              <w:t>ion</w:t>
            </w:r>
            <w:r w:rsidR="005209F6" w:rsidRPr="001337CC">
              <w:rPr>
                <w:sz w:val="18"/>
              </w:rPr>
              <w:t>s to play a game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="005209F6" w:rsidRPr="001337CC">
              <w:rPr>
                <w:sz w:val="18"/>
              </w:rPr>
              <w:t>.  Gives directions to make something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8</w:t>
            </w:r>
            <w:r w:rsidR="005209F6" w:rsidRPr="001337CC">
              <w:rPr>
                <w:sz w:val="18"/>
              </w:rPr>
              <w:t>. Changes the style of commands or requests depending on who the child is speak</w:t>
            </w:r>
            <w:r w:rsidR="00A7568E">
              <w:rPr>
                <w:sz w:val="18"/>
              </w:rPr>
              <w:t>ing to and what the child wants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9558D1" w:rsidTr="009566D9">
        <w:tc>
          <w:tcPr>
            <w:tcW w:w="11016" w:type="dxa"/>
            <w:gridSpan w:val="5"/>
            <w:shd w:val="clear" w:color="auto" w:fill="BCE292"/>
          </w:tcPr>
          <w:p w:rsidR="009558D1" w:rsidRPr="001337CC" w:rsidRDefault="009558D1" w:rsidP="005209F6">
            <w:pPr>
              <w:rPr>
                <w:b/>
                <w:sz w:val="18"/>
              </w:rPr>
            </w:pPr>
            <w:r w:rsidRPr="001337CC">
              <w:rPr>
                <w:b/>
                <w:sz w:val="18"/>
              </w:rPr>
              <w:t>PERSONAL</w:t>
            </w:r>
            <w:r>
              <w:rPr>
                <w:b/>
                <w:sz w:val="18"/>
              </w:rPr>
              <w:t xml:space="preserve"> – </w:t>
            </w:r>
            <w:r>
              <w:rPr>
                <w:b/>
                <w:i/>
                <w:sz w:val="18"/>
              </w:rPr>
              <w:t>Expresses feelings</w:t>
            </w: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9</w:t>
            </w:r>
            <w:r w:rsidR="005209F6" w:rsidRPr="001337CC">
              <w:rPr>
                <w:sz w:val="18"/>
              </w:rPr>
              <w:t>. Identifies feelings (I’m happy.)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10</w:t>
            </w:r>
            <w:r w:rsidR="005209F6" w:rsidRPr="001337CC">
              <w:rPr>
                <w:sz w:val="18"/>
              </w:rPr>
              <w:t>. Explains feelings (I’m happy because it’s my birthday</w:t>
            </w:r>
            <w:r w:rsidR="00A7568E">
              <w:rPr>
                <w:sz w:val="18"/>
              </w:rPr>
              <w:t>)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="005209F6" w:rsidRPr="001337CC">
              <w:rPr>
                <w:sz w:val="18"/>
              </w:rPr>
              <w:t>. Provides excuses or reasons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12</w:t>
            </w:r>
            <w:r w:rsidR="005209F6" w:rsidRPr="001337CC">
              <w:rPr>
                <w:sz w:val="18"/>
              </w:rPr>
              <w:t>. Offers an opinion with support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13</w:t>
            </w:r>
            <w:r w:rsidR="005209F6" w:rsidRPr="001337CC">
              <w:rPr>
                <w:sz w:val="18"/>
              </w:rPr>
              <w:t>. Complains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4D1B08" w:rsidP="005209F6">
            <w:pPr>
              <w:rPr>
                <w:sz w:val="18"/>
              </w:rPr>
            </w:pPr>
            <w:r>
              <w:rPr>
                <w:sz w:val="18"/>
              </w:rPr>
              <w:t>14</w:t>
            </w:r>
            <w:r w:rsidR="005209F6" w:rsidRPr="001337CC">
              <w:rPr>
                <w:sz w:val="18"/>
              </w:rPr>
              <w:t>. Blames others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075047" w:rsidTr="0059638F">
        <w:tc>
          <w:tcPr>
            <w:tcW w:w="7848" w:type="dxa"/>
          </w:tcPr>
          <w:p w:rsidR="00075047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15. Provides pertinent information on request (2 or 3 of the following: name, address, phone, birthdate)</w:t>
            </w:r>
          </w:p>
        </w:tc>
        <w:tc>
          <w:tcPr>
            <w:tcW w:w="792" w:type="dxa"/>
          </w:tcPr>
          <w:p w:rsidR="00075047" w:rsidRPr="001337CC" w:rsidRDefault="00075047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075047" w:rsidRPr="001337CC" w:rsidRDefault="00075047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075047" w:rsidRPr="001337CC" w:rsidRDefault="00075047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075047" w:rsidRPr="001337CC" w:rsidRDefault="00075047" w:rsidP="005209F6">
            <w:pPr>
              <w:rPr>
                <w:b/>
                <w:sz w:val="18"/>
              </w:rPr>
            </w:pPr>
          </w:p>
        </w:tc>
      </w:tr>
      <w:tr w:rsidR="009558D1" w:rsidTr="009566D9">
        <w:tc>
          <w:tcPr>
            <w:tcW w:w="11016" w:type="dxa"/>
            <w:gridSpan w:val="5"/>
            <w:shd w:val="clear" w:color="auto" w:fill="BCE292"/>
          </w:tcPr>
          <w:p w:rsidR="009558D1" w:rsidRPr="001337CC" w:rsidRDefault="009558D1" w:rsidP="005209F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INTERACTIONAL - </w:t>
            </w:r>
            <w:r w:rsidRPr="00075047">
              <w:rPr>
                <w:b/>
                <w:i/>
                <w:sz w:val="18"/>
              </w:rPr>
              <w:t>Me and You…</w:t>
            </w: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16</w:t>
            </w:r>
            <w:r w:rsidR="005209F6" w:rsidRPr="001337CC">
              <w:rPr>
                <w:sz w:val="18"/>
              </w:rPr>
              <w:t>. Interact</w:t>
            </w:r>
            <w:r w:rsidR="00A7568E">
              <w:rPr>
                <w:sz w:val="18"/>
              </w:rPr>
              <w:t>s</w:t>
            </w:r>
            <w:r w:rsidR="005209F6" w:rsidRPr="001337CC">
              <w:rPr>
                <w:sz w:val="18"/>
              </w:rPr>
              <w:t xml:space="preserve"> with others in a polite manner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17</w:t>
            </w:r>
            <w:r w:rsidR="005209F6" w:rsidRPr="001337CC">
              <w:rPr>
                <w:sz w:val="18"/>
              </w:rPr>
              <w:t>. Uses appropriate social rules such as greetings, farewells, thank you, getting attention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18</w:t>
            </w:r>
            <w:r w:rsidR="00BB0489">
              <w:rPr>
                <w:sz w:val="18"/>
              </w:rPr>
              <w:t>.</w:t>
            </w:r>
            <w:r w:rsidR="005209F6" w:rsidRPr="001337CC">
              <w:rPr>
                <w:sz w:val="18"/>
              </w:rPr>
              <w:t xml:space="preserve"> Attends to the speaker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19</w:t>
            </w:r>
            <w:r w:rsidR="005209F6" w:rsidRPr="001337CC">
              <w:rPr>
                <w:sz w:val="18"/>
              </w:rPr>
              <w:t>. Revises/repairs an incomplete message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20</w:t>
            </w:r>
            <w:r w:rsidR="005209F6" w:rsidRPr="001337CC">
              <w:rPr>
                <w:sz w:val="18"/>
              </w:rPr>
              <w:t>. Initiates a topic of conversation (doesn’t just start talking in the middle of a topic)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21</w:t>
            </w:r>
            <w:r w:rsidR="005209F6" w:rsidRPr="001337CC">
              <w:rPr>
                <w:sz w:val="18"/>
              </w:rPr>
              <w:t>. Maintains a conversation (able to keep it going)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5209F6" w:rsidRPr="001337CC">
              <w:rPr>
                <w:sz w:val="18"/>
              </w:rPr>
              <w:t>. Ends a conversation (doesn’t just walk away)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23</w:t>
            </w:r>
            <w:r w:rsidR="005209F6" w:rsidRPr="001337CC">
              <w:rPr>
                <w:sz w:val="18"/>
              </w:rPr>
              <w:t>. Interjects appropriately into an already established conversation with others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24</w:t>
            </w:r>
            <w:r w:rsidR="005209F6" w:rsidRPr="001337CC">
              <w:rPr>
                <w:sz w:val="18"/>
              </w:rPr>
              <w:t>. Makes apologies or gives explanations of behavior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25</w:t>
            </w:r>
            <w:r w:rsidR="005209F6" w:rsidRPr="001337CC">
              <w:rPr>
                <w:sz w:val="18"/>
              </w:rPr>
              <w:t>. Requests clarification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26</w:t>
            </w:r>
            <w:r w:rsidR="005209F6" w:rsidRPr="001337CC">
              <w:rPr>
                <w:sz w:val="18"/>
              </w:rPr>
              <w:t>. States a problem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27</w:t>
            </w:r>
            <w:r w:rsidR="005209F6" w:rsidRPr="001337CC">
              <w:rPr>
                <w:sz w:val="18"/>
              </w:rPr>
              <w:t>. Criticizes others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28</w:t>
            </w:r>
            <w:r w:rsidR="005209F6" w:rsidRPr="001337CC">
              <w:rPr>
                <w:sz w:val="18"/>
              </w:rPr>
              <w:t>. Disagrees with others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29</w:t>
            </w:r>
            <w:r w:rsidR="005209F6" w:rsidRPr="001337CC">
              <w:rPr>
                <w:sz w:val="18"/>
              </w:rPr>
              <w:t>. Compliments others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075047" w:rsidTr="0059638F">
        <w:tc>
          <w:tcPr>
            <w:tcW w:w="7848" w:type="dxa"/>
          </w:tcPr>
          <w:p w:rsidR="00075047" w:rsidRDefault="00A7568E" w:rsidP="005209F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075047">
              <w:rPr>
                <w:sz w:val="18"/>
              </w:rPr>
              <w:t>0. Makes promises</w:t>
            </w:r>
          </w:p>
        </w:tc>
        <w:tc>
          <w:tcPr>
            <w:tcW w:w="792" w:type="dxa"/>
          </w:tcPr>
          <w:p w:rsidR="00075047" w:rsidRPr="001337CC" w:rsidRDefault="00075047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075047" w:rsidRPr="001337CC" w:rsidRDefault="00075047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075047" w:rsidRPr="001337CC" w:rsidRDefault="00075047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075047" w:rsidRPr="001337CC" w:rsidRDefault="00075047" w:rsidP="005209F6">
            <w:pPr>
              <w:rPr>
                <w:b/>
                <w:sz w:val="18"/>
              </w:rPr>
            </w:pPr>
          </w:p>
        </w:tc>
      </w:tr>
      <w:tr w:rsidR="009558D1" w:rsidTr="009566D9">
        <w:tc>
          <w:tcPr>
            <w:tcW w:w="11016" w:type="dxa"/>
            <w:gridSpan w:val="5"/>
            <w:shd w:val="clear" w:color="auto" w:fill="BCE292"/>
          </w:tcPr>
          <w:p w:rsidR="009558D1" w:rsidRPr="001337CC" w:rsidRDefault="009558D1" w:rsidP="005209F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WANTS EXPLANATIONS - </w:t>
            </w:r>
            <w:r w:rsidRPr="00075047">
              <w:rPr>
                <w:b/>
                <w:i/>
                <w:sz w:val="18"/>
              </w:rPr>
              <w:t>Tell me Why…</w:t>
            </w: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31</w:t>
            </w:r>
            <w:r w:rsidR="0059638F" w:rsidRPr="001337CC">
              <w:rPr>
                <w:sz w:val="18"/>
              </w:rPr>
              <w:t>. Asks questions to get more information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32</w:t>
            </w:r>
            <w:r w:rsidR="0059638F" w:rsidRPr="001337CC">
              <w:rPr>
                <w:sz w:val="18"/>
              </w:rPr>
              <w:t>. Asks questions to systematically gather information as in “Twenty Questions”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33</w:t>
            </w:r>
            <w:r w:rsidR="0059638F" w:rsidRPr="001337CC">
              <w:rPr>
                <w:sz w:val="18"/>
              </w:rPr>
              <w:t>. Asks questions because of curiosity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34</w:t>
            </w:r>
            <w:r w:rsidR="0059638F" w:rsidRPr="001337CC">
              <w:rPr>
                <w:sz w:val="18"/>
              </w:rPr>
              <w:t>. Asks questions to problem solve (What should I do? How do I know?)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35</w:t>
            </w:r>
            <w:r w:rsidR="0059638F" w:rsidRPr="001337CC">
              <w:rPr>
                <w:sz w:val="18"/>
              </w:rPr>
              <w:t>. Asks questions to make predictions (What will happen if…?)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9558D1" w:rsidTr="009566D9">
        <w:tc>
          <w:tcPr>
            <w:tcW w:w="11016" w:type="dxa"/>
            <w:gridSpan w:val="5"/>
            <w:shd w:val="clear" w:color="auto" w:fill="BCE292"/>
          </w:tcPr>
          <w:p w:rsidR="009558D1" w:rsidRPr="001337CC" w:rsidRDefault="009558D1" w:rsidP="005209F6">
            <w:pPr>
              <w:rPr>
                <w:b/>
                <w:sz w:val="18"/>
              </w:rPr>
            </w:pPr>
            <w:r w:rsidRPr="001337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HARES KNOWLEDGE &amp; IMAGINATIONS </w:t>
            </w:r>
            <w:r w:rsidRPr="00075047">
              <w:rPr>
                <w:b/>
                <w:i/>
                <w:sz w:val="18"/>
              </w:rPr>
              <w:t>- I’ve got something to tell you…</w:t>
            </w: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36</w:t>
            </w:r>
            <w:r w:rsidR="0059638F" w:rsidRPr="001337CC">
              <w:rPr>
                <w:sz w:val="18"/>
              </w:rPr>
              <w:t>. Role play</w:t>
            </w:r>
            <w:r w:rsidR="00A7568E">
              <w:rPr>
                <w:sz w:val="18"/>
              </w:rPr>
              <w:t>s</w:t>
            </w:r>
            <w:r w:rsidR="0059638F" w:rsidRPr="001337CC">
              <w:rPr>
                <w:sz w:val="18"/>
              </w:rPr>
              <w:t xml:space="preserve"> as/with different characters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37</w:t>
            </w:r>
            <w:r w:rsidR="00A7568E">
              <w:rPr>
                <w:sz w:val="18"/>
              </w:rPr>
              <w:t>. Role plays with props (e.g</w:t>
            </w:r>
            <w:r w:rsidR="0059638F" w:rsidRPr="001337CC">
              <w:rPr>
                <w:sz w:val="18"/>
              </w:rPr>
              <w:t>., banana as phone)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38</w:t>
            </w:r>
            <w:r w:rsidR="00EE3DAC">
              <w:rPr>
                <w:sz w:val="18"/>
              </w:rPr>
              <w:t>. P</w:t>
            </w:r>
            <w:r w:rsidR="0059638F" w:rsidRPr="001337CC">
              <w:rPr>
                <w:sz w:val="18"/>
              </w:rPr>
              <w:t>rovides a description of  a situation which describes the main events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209F6" w:rsidTr="0059638F">
        <w:tc>
          <w:tcPr>
            <w:tcW w:w="7848" w:type="dxa"/>
          </w:tcPr>
          <w:p w:rsidR="005209F6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39</w:t>
            </w:r>
            <w:r w:rsidR="0059638F" w:rsidRPr="001337CC">
              <w:rPr>
                <w:sz w:val="18"/>
              </w:rPr>
              <w:t>. Correctly re-tells a story which has been told to them</w:t>
            </w: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209F6" w:rsidRPr="001337CC" w:rsidRDefault="005209F6" w:rsidP="005209F6">
            <w:pPr>
              <w:rPr>
                <w:b/>
                <w:sz w:val="18"/>
              </w:rPr>
            </w:pPr>
          </w:p>
        </w:tc>
      </w:tr>
      <w:tr w:rsidR="0059638F" w:rsidTr="0059638F">
        <w:tc>
          <w:tcPr>
            <w:tcW w:w="7848" w:type="dxa"/>
          </w:tcPr>
          <w:p w:rsidR="0059638F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40</w:t>
            </w:r>
            <w:r w:rsidR="0059638F" w:rsidRPr="001337CC">
              <w:rPr>
                <w:sz w:val="18"/>
              </w:rPr>
              <w:t>. Relates the content of a 4-6 frame picture story using correct events for each frame</w:t>
            </w: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</w:tr>
      <w:tr w:rsidR="0059638F" w:rsidTr="0059638F">
        <w:tc>
          <w:tcPr>
            <w:tcW w:w="7848" w:type="dxa"/>
          </w:tcPr>
          <w:p w:rsidR="0059638F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41</w:t>
            </w:r>
            <w:r w:rsidR="0059638F" w:rsidRPr="001337CC">
              <w:rPr>
                <w:sz w:val="18"/>
              </w:rPr>
              <w:t>. Creates an original story with a beginning, several logical events, and an end</w:t>
            </w: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</w:tr>
      <w:tr w:rsidR="0059638F" w:rsidTr="0059638F">
        <w:tc>
          <w:tcPr>
            <w:tcW w:w="7848" w:type="dxa"/>
          </w:tcPr>
          <w:p w:rsidR="0059638F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42</w:t>
            </w:r>
            <w:r w:rsidR="0059638F" w:rsidRPr="001337CC">
              <w:rPr>
                <w:sz w:val="18"/>
              </w:rPr>
              <w:t>. Explains the relationship between two objects, actions or situations</w:t>
            </w: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</w:tr>
      <w:tr w:rsidR="0059638F" w:rsidTr="0059638F">
        <w:tc>
          <w:tcPr>
            <w:tcW w:w="7848" w:type="dxa"/>
          </w:tcPr>
          <w:p w:rsidR="0059638F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43</w:t>
            </w:r>
            <w:r w:rsidR="0059638F" w:rsidRPr="001337CC">
              <w:rPr>
                <w:sz w:val="18"/>
              </w:rPr>
              <w:t>. Compares and contrasts qualities of two objects, actions or situations</w:t>
            </w: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</w:tr>
      <w:tr w:rsidR="0059638F" w:rsidTr="0059638F">
        <w:tc>
          <w:tcPr>
            <w:tcW w:w="7848" w:type="dxa"/>
          </w:tcPr>
          <w:p w:rsidR="0059638F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44</w:t>
            </w:r>
            <w:r w:rsidR="0059638F" w:rsidRPr="001337CC">
              <w:rPr>
                <w:sz w:val="18"/>
              </w:rPr>
              <w:t>. Tells a lie</w:t>
            </w: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</w:tr>
      <w:tr w:rsidR="0059638F" w:rsidTr="00903D7A">
        <w:tc>
          <w:tcPr>
            <w:tcW w:w="7848" w:type="dxa"/>
          </w:tcPr>
          <w:p w:rsidR="0059638F" w:rsidRPr="001337CC" w:rsidRDefault="00075047" w:rsidP="005209F6">
            <w:pPr>
              <w:rPr>
                <w:sz w:val="18"/>
              </w:rPr>
            </w:pPr>
            <w:r>
              <w:rPr>
                <w:sz w:val="18"/>
              </w:rPr>
              <w:t>45</w:t>
            </w:r>
            <w:r w:rsidR="0059638F" w:rsidRPr="001337CC">
              <w:rPr>
                <w:sz w:val="18"/>
              </w:rPr>
              <w:t>. Expresses humor/sarcasm</w:t>
            </w:r>
          </w:p>
        </w:tc>
        <w:tc>
          <w:tcPr>
            <w:tcW w:w="792" w:type="dxa"/>
            <w:tcBorders>
              <w:bottom w:val="single" w:sz="18" w:space="0" w:color="auto"/>
            </w:tcBorders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</w:tcPr>
          <w:p w:rsidR="0059638F" w:rsidRPr="001337CC" w:rsidRDefault="0059638F" w:rsidP="005209F6">
            <w:pPr>
              <w:rPr>
                <w:b/>
                <w:sz w:val="18"/>
              </w:rPr>
            </w:pPr>
          </w:p>
        </w:tc>
      </w:tr>
      <w:tr w:rsidR="00DA655C" w:rsidTr="009566D9">
        <w:tc>
          <w:tcPr>
            <w:tcW w:w="7848" w:type="dxa"/>
            <w:tcBorders>
              <w:right w:val="single" w:sz="18" w:space="0" w:color="auto"/>
            </w:tcBorders>
            <w:shd w:val="clear" w:color="auto" w:fill="BCE292"/>
          </w:tcPr>
          <w:p w:rsidR="00DA655C" w:rsidRPr="00DA655C" w:rsidRDefault="00DA655C" w:rsidP="00DA655C">
            <w:pPr>
              <w:jc w:val="right"/>
              <w:rPr>
                <w:b/>
                <w:sz w:val="20"/>
              </w:rPr>
            </w:pPr>
            <w:r w:rsidRPr="00903D7A">
              <w:rPr>
                <w:b/>
                <w:sz w:val="18"/>
              </w:rPr>
              <w:t>TOTAL FOR EACH COLUMN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55C" w:rsidRPr="001337CC" w:rsidRDefault="00DA655C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55C" w:rsidRPr="001337CC" w:rsidRDefault="00DA655C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55C" w:rsidRPr="001337CC" w:rsidRDefault="00DA655C" w:rsidP="005209F6">
            <w:pPr>
              <w:rPr>
                <w:b/>
                <w:sz w:val="18"/>
              </w:rPr>
            </w:pPr>
          </w:p>
        </w:tc>
        <w:tc>
          <w:tcPr>
            <w:tcW w:w="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55C" w:rsidRPr="001337CC" w:rsidRDefault="00DA655C" w:rsidP="005209F6">
            <w:pPr>
              <w:rPr>
                <w:b/>
                <w:sz w:val="18"/>
              </w:rPr>
            </w:pPr>
          </w:p>
        </w:tc>
      </w:tr>
    </w:tbl>
    <w:p w:rsidR="00C61316" w:rsidRDefault="00C61316" w:rsidP="00133EE7">
      <w:pPr>
        <w:autoSpaceDE w:val="0"/>
        <w:autoSpaceDN w:val="0"/>
        <w:adjustRightInd w:val="0"/>
        <w:spacing w:line="240" w:lineRule="auto"/>
        <w:ind w:left="-90"/>
        <w:rPr>
          <w:rFonts w:eastAsia="TwCenMT" w:cs="TwCenMT"/>
          <w:color w:val="000000"/>
          <w:sz w:val="14"/>
          <w:szCs w:val="18"/>
        </w:rPr>
      </w:pPr>
      <w:r>
        <w:rPr>
          <w:rFonts w:eastAsia="TwCenMT" w:cs="TwCenMT"/>
          <w:color w:val="000000"/>
          <w:sz w:val="14"/>
          <w:szCs w:val="18"/>
        </w:rPr>
        <w:t xml:space="preserve">AUTHOR OF CHECKLIST: </w:t>
      </w:r>
      <w:proofErr w:type="spellStart"/>
      <w:r w:rsidRPr="00133EE7">
        <w:rPr>
          <w:rFonts w:eastAsia="TwCenMT" w:cs="TwCenMT"/>
          <w:color w:val="000000"/>
          <w:sz w:val="14"/>
          <w:szCs w:val="18"/>
        </w:rPr>
        <w:t>Goberis</w:t>
      </w:r>
      <w:proofErr w:type="spellEnd"/>
      <w:r w:rsidRPr="00133EE7">
        <w:rPr>
          <w:rFonts w:eastAsia="TwCenMT" w:cs="TwCenMT"/>
          <w:color w:val="000000"/>
          <w:sz w:val="14"/>
          <w:szCs w:val="18"/>
        </w:rPr>
        <w:t>, D. (1999) Pragmatics Checklist (adapted from Simon, C.S., 1984).</w:t>
      </w:r>
      <w:r>
        <w:rPr>
          <w:rFonts w:eastAsia="TwCenMT" w:cs="TwCenMT"/>
          <w:color w:val="000000"/>
          <w:sz w:val="14"/>
          <w:szCs w:val="18"/>
        </w:rPr>
        <w:t xml:space="preserve">   </w:t>
      </w:r>
    </w:p>
    <w:p w:rsidR="00133EE7" w:rsidRPr="00133EE7" w:rsidRDefault="00C61316" w:rsidP="00133EE7">
      <w:pPr>
        <w:autoSpaceDE w:val="0"/>
        <w:autoSpaceDN w:val="0"/>
        <w:adjustRightInd w:val="0"/>
        <w:spacing w:line="240" w:lineRule="auto"/>
        <w:ind w:left="-90"/>
        <w:rPr>
          <w:rFonts w:eastAsia="TwCenMT" w:cs="TwCenMT"/>
          <w:color w:val="000000"/>
          <w:sz w:val="14"/>
          <w:szCs w:val="18"/>
        </w:rPr>
      </w:pPr>
      <w:proofErr w:type="spellStart"/>
      <w:r>
        <w:rPr>
          <w:rFonts w:eastAsia="TwCenMT" w:cs="TwCenMT"/>
          <w:color w:val="000000"/>
          <w:sz w:val="14"/>
          <w:szCs w:val="18"/>
        </w:rPr>
        <w:t>Goberis</w:t>
      </w:r>
      <w:proofErr w:type="spellEnd"/>
      <w:r>
        <w:rPr>
          <w:rFonts w:eastAsia="TwCenMT" w:cs="TwCenMT"/>
          <w:color w:val="000000"/>
          <w:sz w:val="14"/>
          <w:szCs w:val="18"/>
        </w:rPr>
        <w:t xml:space="preserve">, Beams, </w:t>
      </w:r>
      <w:proofErr w:type="spellStart"/>
      <w:r>
        <w:rPr>
          <w:rFonts w:eastAsia="TwCenMT" w:cs="TwCenMT"/>
          <w:color w:val="000000"/>
          <w:sz w:val="14"/>
          <w:szCs w:val="18"/>
        </w:rPr>
        <w:t>Dalpes</w:t>
      </w:r>
      <w:proofErr w:type="spellEnd"/>
      <w:r>
        <w:rPr>
          <w:rFonts w:eastAsia="TwCenMT" w:cs="TwCenMT"/>
          <w:color w:val="000000"/>
          <w:sz w:val="14"/>
          <w:szCs w:val="18"/>
        </w:rPr>
        <w:t xml:space="preserve">, </w:t>
      </w:r>
      <w:proofErr w:type="spellStart"/>
      <w:r>
        <w:rPr>
          <w:rFonts w:eastAsia="TwCenMT" w:cs="TwCenMT"/>
          <w:color w:val="000000"/>
          <w:sz w:val="14"/>
          <w:szCs w:val="18"/>
        </w:rPr>
        <w:t>Abrisch</w:t>
      </w:r>
      <w:proofErr w:type="spellEnd"/>
      <w:r>
        <w:rPr>
          <w:rFonts w:eastAsia="TwCenMT" w:cs="TwCenMT"/>
          <w:color w:val="000000"/>
          <w:sz w:val="14"/>
          <w:szCs w:val="18"/>
        </w:rPr>
        <w:t xml:space="preserve">, Baca, Yoshinaga-Itano (2012). The missing link in language development of deaf and hard of hearing children: Pragmatic Language Development. </w:t>
      </w:r>
      <w:proofErr w:type="spellStart"/>
      <w:r>
        <w:rPr>
          <w:rFonts w:eastAsia="TwCenMT" w:cs="TwCenMT"/>
          <w:color w:val="000000"/>
          <w:sz w:val="14"/>
          <w:szCs w:val="18"/>
        </w:rPr>
        <w:t>Semin</w:t>
      </w:r>
      <w:proofErr w:type="spellEnd"/>
      <w:r>
        <w:rPr>
          <w:rFonts w:eastAsia="TwCenMT" w:cs="TwCenMT"/>
          <w:color w:val="000000"/>
          <w:sz w:val="14"/>
          <w:szCs w:val="18"/>
        </w:rPr>
        <w:t xml:space="preserve"> Speech Lang, 33(04), 297-309   </w:t>
      </w:r>
      <w:hyperlink r:id="rId6" w:history="1">
        <w:r w:rsidRPr="00ED34DA">
          <w:rPr>
            <w:rStyle w:val="Hyperlink"/>
            <w:rFonts w:eastAsia="TwCenMT" w:cs="TwCenMT"/>
            <w:sz w:val="14"/>
            <w:szCs w:val="18"/>
          </w:rPr>
          <w:t>https://www.thieme-connect.de/ejournals/pdf/10.1055/s-0032-1326916.pdf</w:t>
        </w:r>
      </w:hyperlink>
      <w:r>
        <w:rPr>
          <w:rFonts w:eastAsia="TwCenMT" w:cs="TwCenMT"/>
          <w:color w:val="000000"/>
          <w:sz w:val="14"/>
          <w:szCs w:val="18"/>
        </w:rPr>
        <w:t xml:space="preserve"> </w:t>
      </w:r>
    </w:p>
    <w:p w:rsidR="004A46EF" w:rsidRPr="00A73E8B" w:rsidRDefault="00E646E6" w:rsidP="00A73E8B">
      <w:pPr>
        <w:spacing w:line="240" w:lineRule="auto"/>
        <w:jc w:val="center"/>
        <w:rPr>
          <w:rFonts w:eastAsia="TwCenMT" w:cs="TwCenMT"/>
          <w:color w:val="000000"/>
          <w:sz w:val="18"/>
          <w:szCs w:val="18"/>
        </w:rPr>
      </w:pPr>
      <w:r w:rsidRPr="00631B93">
        <w:rPr>
          <w:rFonts w:eastAsia="TwCenMT" w:cs="TwCenMT"/>
          <w:color w:val="000000"/>
          <w:sz w:val="14"/>
          <w:szCs w:val="18"/>
        </w:rPr>
        <w:t>The format of this information was designed by Karen L. Anderson, PhD, 2013</w:t>
      </w:r>
      <w:r w:rsidR="00631B93" w:rsidRPr="00631B93">
        <w:rPr>
          <w:rFonts w:eastAsia="TwCenMT" w:cs="TwCenMT"/>
          <w:color w:val="000000"/>
          <w:sz w:val="14"/>
          <w:szCs w:val="18"/>
        </w:rPr>
        <w:t>, Supporting Success for Children with Hearing Loss</w:t>
      </w:r>
      <w:r w:rsidR="00631B93">
        <w:rPr>
          <w:rFonts w:eastAsia="TwCenMT" w:cs="TwCenMT"/>
          <w:color w:val="000000"/>
          <w:sz w:val="16"/>
          <w:szCs w:val="18"/>
        </w:rPr>
        <w:t xml:space="preserve"> </w:t>
      </w:r>
      <w:hyperlink r:id="rId7" w:history="1">
        <w:r w:rsidR="00631B93" w:rsidRPr="00631B93">
          <w:rPr>
            <w:rStyle w:val="Hyperlink"/>
            <w:rFonts w:eastAsia="TwCenMT" w:cs="TwCenMT"/>
            <w:sz w:val="14"/>
            <w:szCs w:val="18"/>
          </w:rPr>
          <w:t>https://successforkidswithhearingloss.com</w:t>
        </w:r>
      </w:hyperlink>
      <w:r w:rsidR="00631B93" w:rsidRPr="00631B93">
        <w:rPr>
          <w:rFonts w:eastAsia="TwCenMT" w:cs="TwCenMT"/>
          <w:color w:val="000000"/>
          <w:sz w:val="14"/>
          <w:szCs w:val="18"/>
        </w:rPr>
        <w:t xml:space="preserve"> </w:t>
      </w:r>
      <w:bookmarkStart w:id="0" w:name="_GoBack"/>
      <w:bookmarkEnd w:id="0"/>
    </w:p>
    <w:sectPr w:rsidR="004A46EF" w:rsidRPr="00A73E8B" w:rsidSect="00B0425F">
      <w:type w:val="continuous"/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Cen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727"/>
    <w:multiLevelType w:val="hybridMultilevel"/>
    <w:tmpl w:val="B44A12A4"/>
    <w:lvl w:ilvl="0" w:tplc="7BFE267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96C715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AD88F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BAA0D2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FDECB7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28A33A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70C673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0C4A27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D38923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20A45E06"/>
    <w:multiLevelType w:val="multilevel"/>
    <w:tmpl w:val="94B6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417DA"/>
    <w:multiLevelType w:val="hybridMultilevel"/>
    <w:tmpl w:val="9B049694"/>
    <w:lvl w:ilvl="0" w:tplc="579EA4B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121DC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EE07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1C8A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6A44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7801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3ADC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BA61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5ACE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A6E56B7"/>
    <w:multiLevelType w:val="hybridMultilevel"/>
    <w:tmpl w:val="F2BA65FE"/>
    <w:lvl w:ilvl="0" w:tplc="4A2AB1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2AD1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7C28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988D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76816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309E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E499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D2D1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901E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F6"/>
    <w:rsid w:val="000433DF"/>
    <w:rsid w:val="00075047"/>
    <w:rsid w:val="000C38E9"/>
    <w:rsid w:val="001337CC"/>
    <w:rsid w:val="00133EE7"/>
    <w:rsid w:val="00163A4D"/>
    <w:rsid w:val="00300BD3"/>
    <w:rsid w:val="00372DBD"/>
    <w:rsid w:val="004A46EF"/>
    <w:rsid w:val="004D1B08"/>
    <w:rsid w:val="004F0321"/>
    <w:rsid w:val="005209F6"/>
    <w:rsid w:val="0052554A"/>
    <w:rsid w:val="0059638F"/>
    <w:rsid w:val="00631B93"/>
    <w:rsid w:val="006E6710"/>
    <w:rsid w:val="00807BF7"/>
    <w:rsid w:val="00903D7A"/>
    <w:rsid w:val="009558D1"/>
    <w:rsid w:val="009566D9"/>
    <w:rsid w:val="00983CD3"/>
    <w:rsid w:val="009872C9"/>
    <w:rsid w:val="009B7F76"/>
    <w:rsid w:val="00A73E8B"/>
    <w:rsid w:val="00A7568E"/>
    <w:rsid w:val="00B0425F"/>
    <w:rsid w:val="00BB0489"/>
    <w:rsid w:val="00C61316"/>
    <w:rsid w:val="00D00247"/>
    <w:rsid w:val="00D86349"/>
    <w:rsid w:val="00D90A1F"/>
    <w:rsid w:val="00DA655C"/>
    <w:rsid w:val="00DD5FB1"/>
    <w:rsid w:val="00E46558"/>
    <w:rsid w:val="00E64075"/>
    <w:rsid w:val="00E646E6"/>
    <w:rsid w:val="00EE3DAC"/>
    <w:rsid w:val="00F227B7"/>
    <w:rsid w:val="00FB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2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2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9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31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03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2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2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0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2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0425F"/>
    <w:rPr>
      <w:b/>
      <w:bCs/>
    </w:rPr>
  </w:style>
  <w:style w:type="character" w:customStyle="1" w:styleId="apple-converted-space">
    <w:name w:val="apple-converted-space"/>
    <w:basedOn w:val="DefaultParagraphFont"/>
    <w:rsid w:val="00B04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2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2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9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31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03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2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2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0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2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0425F"/>
    <w:rPr>
      <w:b/>
      <w:bCs/>
    </w:rPr>
  </w:style>
  <w:style w:type="character" w:customStyle="1" w:styleId="apple-converted-space">
    <w:name w:val="apple-converted-space"/>
    <w:basedOn w:val="DefaultParagraphFont"/>
    <w:rsid w:val="00B0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8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9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9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6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8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4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3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4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4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20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2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2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ccessforkidswithhearinglo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ieme-connect.de/ejournals/pdf/10.1055/s-0032-13269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6</cp:revision>
  <cp:lastPrinted>2013-08-28T14:47:00Z</cp:lastPrinted>
  <dcterms:created xsi:type="dcterms:W3CDTF">2013-06-07T19:54:00Z</dcterms:created>
  <dcterms:modified xsi:type="dcterms:W3CDTF">2013-08-28T14:48:00Z</dcterms:modified>
</cp:coreProperties>
</file>