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1F" w:rsidRPr="00A90750" w:rsidRDefault="00E42B1F" w:rsidP="00E42B1F">
      <w:pPr>
        <w:rPr>
          <w:sz w:val="10"/>
        </w:rPr>
      </w:pPr>
    </w:p>
    <w:p w:rsidR="003C5A77" w:rsidRPr="00A90750" w:rsidRDefault="00F34E90" w:rsidP="008059C6">
      <w:pPr>
        <w:spacing w:line="240" w:lineRule="auto"/>
        <w:rPr>
          <w:b/>
          <w:szCs w:val="24"/>
        </w:rPr>
      </w:pPr>
      <w:r w:rsidRPr="00A90750">
        <w:rPr>
          <w:b/>
          <w:szCs w:val="24"/>
        </w:rPr>
        <w:t>U</w:t>
      </w:r>
      <w:r w:rsidR="00E42B1F" w:rsidRPr="00A90750">
        <w:rPr>
          <w:b/>
          <w:szCs w:val="24"/>
        </w:rPr>
        <w:t>se this form to submit a purchase order request or to include with a check</w:t>
      </w:r>
      <w:r w:rsidRPr="00A90750">
        <w:rPr>
          <w:b/>
          <w:szCs w:val="24"/>
        </w:rPr>
        <w:t>/money order</w:t>
      </w:r>
      <w:r w:rsidR="00E42B1F" w:rsidRPr="00A90750">
        <w:rPr>
          <w:b/>
          <w:szCs w:val="24"/>
        </w:rPr>
        <w:t xml:space="preserve">. </w:t>
      </w:r>
      <w:r w:rsidR="00A90750">
        <w:rPr>
          <w:b/>
          <w:szCs w:val="24"/>
        </w:rPr>
        <w:t xml:space="preserve"> </w:t>
      </w:r>
      <w:r w:rsidR="00872989">
        <w:rPr>
          <w:b/>
          <w:szCs w:val="24"/>
        </w:rPr>
        <w:t>US and Canada only</w:t>
      </w:r>
      <w:r w:rsidR="00A90750">
        <w:rPr>
          <w:b/>
          <w:szCs w:val="24"/>
        </w:rPr>
        <w:t>.</w:t>
      </w:r>
    </w:p>
    <w:p w:rsidR="00E42B1F" w:rsidRDefault="00E42B1F" w:rsidP="008059C6">
      <w:pPr>
        <w:spacing w:line="240" w:lineRule="auto"/>
        <w:rPr>
          <w:szCs w:val="24"/>
        </w:rPr>
      </w:pPr>
      <w:r w:rsidRPr="00A90750">
        <w:rPr>
          <w:szCs w:val="24"/>
        </w:rPr>
        <w:t>In order for the appropriate shipping and handling fee to be entered, you will need to proceed partially through the checkout process on the website shopping cart</w:t>
      </w:r>
      <w:r w:rsidR="003C5A77" w:rsidRPr="00A90750">
        <w:rPr>
          <w:szCs w:val="24"/>
        </w:rPr>
        <w:t xml:space="preserve">. Select the </w:t>
      </w:r>
      <w:r w:rsidR="003C5A77" w:rsidRPr="00A90750">
        <w:rPr>
          <w:i/>
          <w:szCs w:val="24"/>
        </w:rPr>
        <w:t>order now</w:t>
      </w:r>
      <w:r w:rsidR="003C5A77" w:rsidRPr="00A90750">
        <w:rPr>
          <w:szCs w:val="24"/>
        </w:rPr>
        <w:t xml:space="preserve"> or </w:t>
      </w:r>
      <w:r w:rsidR="003C5A77" w:rsidRPr="00A90750">
        <w:rPr>
          <w:i/>
          <w:szCs w:val="24"/>
        </w:rPr>
        <w:t>add to cart</w:t>
      </w:r>
      <w:r w:rsidR="003C5A77" w:rsidRPr="00A90750">
        <w:rPr>
          <w:szCs w:val="24"/>
        </w:rPr>
        <w:t xml:space="preserve"> button for the product(s) you want. Specify the quantity and select checkout. The charge for shipping will appear along with the total to be entered</w:t>
      </w:r>
      <w:r w:rsidR="00F34E90" w:rsidRPr="00A90750">
        <w:rPr>
          <w:szCs w:val="24"/>
        </w:rPr>
        <w:t xml:space="preserve"> in the form</w:t>
      </w:r>
      <w:r w:rsidR="003C5A77" w:rsidRPr="00A90750">
        <w:rPr>
          <w:szCs w:val="24"/>
        </w:rPr>
        <w:t xml:space="preserve"> below. If </w:t>
      </w:r>
      <w:r w:rsidR="00F34E90" w:rsidRPr="00A90750">
        <w:rPr>
          <w:szCs w:val="24"/>
        </w:rPr>
        <w:t>more than one type of product is ordered, go through the shopping cart process as usual. E</w:t>
      </w:r>
      <w:r w:rsidR="003C5A77" w:rsidRPr="00A90750">
        <w:rPr>
          <w:szCs w:val="24"/>
        </w:rPr>
        <w:t xml:space="preserve">nter the </w:t>
      </w:r>
      <w:r w:rsidR="00F34E90" w:rsidRPr="00A90750">
        <w:rPr>
          <w:szCs w:val="24"/>
        </w:rPr>
        <w:t xml:space="preserve">combined </w:t>
      </w:r>
      <w:r w:rsidR="003C5A77" w:rsidRPr="00A90750">
        <w:rPr>
          <w:szCs w:val="24"/>
        </w:rPr>
        <w:t xml:space="preserve">total </w:t>
      </w:r>
      <w:r w:rsidR="00F34E90" w:rsidRPr="00A90750">
        <w:rPr>
          <w:szCs w:val="24"/>
        </w:rPr>
        <w:t>and</w:t>
      </w:r>
      <w:r w:rsidR="003C5A77" w:rsidRPr="00A90750">
        <w:rPr>
          <w:szCs w:val="24"/>
        </w:rPr>
        <w:t xml:space="preserve"> shipping charge </w:t>
      </w:r>
      <w:r w:rsidR="00F34E90" w:rsidRPr="00A90750">
        <w:rPr>
          <w:szCs w:val="24"/>
        </w:rPr>
        <w:t xml:space="preserve">on only one line. Specify the quantity of each product you are purchasing. </w:t>
      </w:r>
    </w:p>
    <w:p w:rsidR="00A90750" w:rsidRPr="00A90750" w:rsidRDefault="00A90750" w:rsidP="008059C6">
      <w:pPr>
        <w:spacing w:line="240" w:lineRule="auto"/>
        <w:rPr>
          <w:sz w:val="14"/>
          <w:szCs w:val="24"/>
        </w:rPr>
      </w:pPr>
    </w:p>
    <w:p w:rsidR="00A90750" w:rsidRDefault="00A90750" w:rsidP="008059C6">
      <w:pPr>
        <w:spacing w:line="240" w:lineRule="auto"/>
        <w:rPr>
          <w:b/>
          <w:szCs w:val="24"/>
        </w:rPr>
      </w:pPr>
      <w:r>
        <w:rPr>
          <w:b/>
          <w:szCs w:val="24"/>
        </w:rPr>
        <w:t>School District Billing Address: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Ship to Address:</w:t>
      </w:r>
    </w:p>
    <w:p w:rsidR="00A90750" w:rsidRDefault="00A90750" w:rsidP="008059C6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Pr="00A90750" w:rsidRDefault="00A90750" w:rsidP="00A90750">
      <w:pPr>
        <w:spacing w:line="240" w:lineRule="auto"/>
        <w:ind w:left="4320" w:firstLine="720"/>
        <w:rPr>
          <w:b/>
          <w:szCs w:val="24"/>
        </w:rPr>
      </w:pPr>
      <w:r w:rsidRPr="00A90750">
        <w:rPr>
          <w:rFonts w:cstheme="minorHAnsi"/>
          <w:b/>
          <w:szCs w:val="24"/>
        </w:rPr>
        <w:t>□</w:t>
      </w:r>
      <w:r>
        <w:rPr>
          <w:rFonts w:cstheme="minorHAnsi"/>
          <w:b/>
          <w:szCs w:val="24"/>
        </w:rPr>
        <w:t xml:space="preserve"> </w:t>
      </w:r>
      <w:r w:rsidRPr="00A90750">
        <w:rPr>
          <w:rFonts w:cstheme="minorHAnsi"/>
          <w:szCs w:val="24"/>
        </w:rPr>
        <w:t>Ship to</w:t>
      </w:r>
      <w:r>
        <w:rPr>
          <w:rFonts w:cstheme="minorHAnsi"/>
          <w:szCs w:val="24"/>
        </w:rPr>
        <w:t xml:space="preserve"> Address</w:t>
      </w:r>
      <w:r w:rsidRPr="00A90750">
        <w:rPr>
          <w:rFonts w:cstheme="minorHAnsi"/>
          <w:szCs w:val="24"/>
        </w:rPr>
        <w:t xml:space="preserve"> is same as District Billing Address</w:t>
      </w:r>
    </w:p>
    <w:p w:rsidR="00E42B1F" w:rsidRPr="008059C6" w:rsidRDefault="00E42B1F" w:rsidP="008059C6">
      <w:pPr>
        <w:spacing w:line="240" w:lineRule="auto"/>
        <w:rPr>
          <w:sz w:val="24"/>
          <w:szCs w:val="24"/>
        </w:rPr>
      </w:pPr>
    </w:p>
    <w:p w:rsidR="00E42B1F" w:rsidRPr="008059C6" w:rsidRDefault="00F34E90" w:rsidP="008059C6">
      <w:pPr>
        <w:spacing w:line="240" w:lineRule="auto"/>
        <w:rPr>
          <w:b/>
          <w:sz w:val="24"/>
          <w:szCs w:val="24"/>
        </w:rPr>
      </w:pPr>
      <w:r w:rsidRPr="008059C6">
        <w:rPr>
          <w:b/>
          <w:sz w:val="24"/>
          <w:szCs w:val="24"/>
        </w:rPr>
        <w:t>Product</w:t>
      </w:r>
      <w:r w:rsidR="00E42B1F" w:rsidRPr="008059C6">
        <w:rPr>
          <w:b/>
          <w:sz w:val="24"/>
          <w:szCs w:val="24"/>
        </w:rPr>
        <w:t xml:space="preserve"> Name</w:t>
      </w:r>
      <w:r w:rsidR="00E42B1F" w:rsidRPr="008059C6">
        <w:rPr>
          <w:b/>
          <w:sz w:val="24"/>
          <w:szCs w:val="24"/>
        </w:rPr>
        <w:tab/>
      </w:r>
      <w:r w:rsidRPr="008059C6">
        <w:rPr>
          <w:b/>
          <w:sz w:val="24"/>
          <w:szCs w:val="24"/>
        </w:rPr>
        <w:tab/>
      </w:r>
      <w:r w:rsidR="00E42B1F" w:rsidRPr="008059C6">
        <w:rPr>
          <w:b/>
          <w:sz w:val="24"/>
          <w:szCs w:val="24"/>
        </w:rPr>
        <w:tab/>
        <w:t xml:space="preserve">       Price/item</w:t>
      </w:r>
      <w:r w:rsidR="00E42B1F" w:rsidRPr="008059C6">
        <w:rPr>
          <w:b/>
          <w:sz w:val="24"/>
          <w:szCs w:val="24"/>
        </w:rPr>
        <w:tab/>
      </w:r>
      <w:r w:rsidR="004964ED">
        <w:rPr>
          <w:b/>
          <w:sz w:val="24"/>
          <w:szCs w:val="24"/>
        </w:rPr>
        <w:tab/>
      </w:r>
      <w:r w:rsidR="004964ED">
        <w:rPr>
          <w:b/>
          <w:sz w:val="24"/>
          <w:szCs w:val="24"/>
        </w:rPr>
        <w:tab/>
      </w:r>
      <w:r w:rsidR="003C5A77" w:rsidRPr="008059C6">
        <w:rPr>
          <w:b/>
          <w:sz w:val="24"/>
          <w:szCs w:val="24"/>
        </w:rPr>
        <w:t>Quantity</w:t>
      </w:r>
      <w:r w:rsidR="003C5A77" w:rsidRPr="008059C6">
        <w:rPr>
          <w:b/>
          <w:sz w:val="24"/>
          <w:szCs w:val="24"/>
        </w:rPr>
        <w:tab/>
        <w:t xml:space="preserve">Shipping </w:t>
      </w:r>
      <w:r w:rsidR="00E42B1F" w:rsidRPr="008059C6">
        <w:rPr>
          <w:b/>
          <w:sz w:val="24"/>
          <w:szCs w:val="24"/>
        </w:rPr>
        <w:tab/>
        <w:t xml:space="preserve">    Total </w:t>
      </w:r>
    </w:p>
    <w:p w:rsidR="00E42B1F" w:rsidRPr="008059C6" w:rsidRDefault="00E42B1F" w:rsidP="008059C6">
      <w:pPr>
        <w:spacing w:line="240" w:lineRule="auto"/>
        <w:rPr>
          <w:b/>
          <w:sz w:val="14"/>
          <w:szCs w:val="24"/>
        </w:rPr>
      </w:pPr>
    </w:p>
    <w:p w:rsidR="00E42B1F" w:rsidRPr="00A90750" w:rsidRDefault="00E42B1F" w:rsidP="00A90750">
      <w:pPr>
        <w:tabs>
          <w:tab w:val="left" w:pos="3960"/>
          <w:tab w:val="left" w:pos="513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Building Skills for Success in</w:t>
      </w:r>
      <w:r w:rsidR="008059C6" w:rsidRPr="00A90750">
        <w:rPr>
          <w:szCs w:val="24"/>
        </w:rPr>
        <w:t xml:space="preserve"> the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81</w:t>
      </w:r>
      <w:r w:rsidR="00203CA6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8059C6" w:rsidP="00A90750">
      <w:pPr>
        <w:tabs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 xml:space="preserve">      </w:t>
      </w:r>
      <w:r w:rsidR="00E42B1F" w:rsidRPr="00A90750">
        <w:rPr>
          <w:szCs w:val="24"/>
        </w:rPr>
        <w:t>Fast-Paced Classroom</w:t>
      </w:r>
    </w:p>
    <w:p w:rsidR="00E42B1F" w:rsidRPr="00A90750" w:rsidRDefault="003C5A77" w:rsidP="00A90750">
      <w:pPr>
        <w:tabs>
          <w:tab w:val="left" w:pos="3960"/>
          <w:tab w:val="left" w:pos="513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Children with Hearing Loss: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16.95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3C5A77" w:rsidRPr="00A90750" w:rsidRDefault="008059C6" w:rsidP="00A90750">
      <w:pPr>
        <w:tabs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 xml:space="preserve">      </w:t>
      </w:r>
      <w:r w:rsidR="003C5A77" w:rsidRPr="00A90750">
        <w:rPr>
          <w:szCs w:val="24"/>
        </w:rPr>
        <w:t>A Family Guide</w:t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Self-Advocacy Board Game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66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Hearing Aid Tic-Tac-Toe Bingo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28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FM Tic-Tac-Toe Bingo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28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Helping Hands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17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All 4 Games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123.00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3 Games (not FM Bingo)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103.00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Preschool SIFTER File - Individual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10.00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4964ED" w:rsidRPr="00A90750">
        <w:rPr>
          <w:szCs w:val="24"/>
          <w:u w:val="single"/>
        </w:rPr>
        <w:t>$0</w:t>
      </w:r>
      <w:r w:rsidR="004964ED"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Preschool SIFTER File –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4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Elementary SIFTER File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20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Elementary SIFTER File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6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Secondary SIFTER File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15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Secondary SIFTER File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5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All 3 SIFTER Files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3</w:t>
      </w:r>
      <w:r w:rsidRPr="00A90750">
        <w:rPr>
          <w:szCs w:val="24"/>
          <w:u w:val="single"/>
        </w:rPr>
        <w:t>8.00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All 3 SIFTER Files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127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E42B1F" w:rsidP="00A90750">
      <w:pPr>
        <w:tabs>
          <w:tab w:val="left" w:pos="3960"/>
        </w:tabs>
        <w:spacing w:after="80" w:line="240" w:lineRule="auto"/>
        <w:rPr>
          <w:szCs w:val="24"/>
        </w:rPr>
      </w:pP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 xml:space="preserve">Please send </w:t>
      </w:r>
      <w:r w:rsidR="00F34E90" w:rsidRPr="00A90750">
        <w:rPr>
          <w:rFonts w:cstheme="minorHAnsi"/>
          <w:b/>
          <w:bCs/>
          <w:szCs w:val="24"/>
        </w:rPr>
        <w:t xml:space="preserve">this form with </w:t>
      </w:r>
      <w:r w:rsidRPr="00A90750">
        <w:rPr>
          <w:rFonts w:cstheme="minorHAnsi"/>
          <w:b/>
          <w:bCs/>
          <w:szCs w:val="24"/>
        </w:rPr>
        <w:t>Purchase Order/</w:t>
      </w:r>
      <w:r w:rsidR="003C5A77" w:rsidRPr="00A90750">
        <w:rPr>
          <w:rFonts w:cstheme="minorHAnsi"/>
          <w:b/>
          <w:bCs/>
          <w:szCs w:val="24"/>
        </w:rPr>
        <w:t>payments made</w:t>
      </w:r>
      <w:r w:rsidRPr="00A90750">
        <w:rPr>
          <w:rFonts w:cstheme="minorHAnsi"/>
          <w:b/>
          <w:bCs/>
          <w:szCs w:val="24"/>
        </w:rPr>
        <w:t xml:space="preserve"> payable to:</w:t>
      </w: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Supporting Success for Children with Hearing Loss</w:t>
      </w: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1775 Garland Lane N</w:t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  <w:t xml:space="preserve">   Fax: 480-393-4331</w:t>
      </w:r>
    </w:p>
    <w:p w:rsidR="00F34E90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Minneapolis MN  55447</w:t>
      </w:r>
    </w:p>
    <w:p w:rsidR="00F34E90" w:rsidRPr="00A90750" w:rsidRDefault="00F34E90" w:rsidP="00A90750">
      <w:pPr>
        <w:autoSpaceDE w:val="0"/>
        <w:autoSpaceDN w:val="0"/>
        <w:adjustRightInd w:val="0"/>
        <w:spacing w:line="240" w:lineRule="auto"/>
        <w:rPr>
          <w:rFonts w:cstheme="minorHAnsi"/>
          <w:bCs/>
          <w:szCs w:val="32"/>
        </w:rPr>
      </w:pPr>
      <w:r w:rsidRPr="00A90750">
        <w:rPr>
          <w:rFonts w:cstheme="minorHAnsi"/>
          <w:bCs/>
          <w:szCs w:val="32"/>
        </w:rPr>
        <w:t xml:space="preserve">Questions can be directed to </w:t>
      </w:r>
      <w:hyperlink r:id="rId5" w:history="1">
        <w:r w:rsidRPr="00A90750">
          <w:rPr>
            <w:rStyle w:val="Hyperlink"/>
            <w:rFonts w:cstheme="minorHAnsi"/>
            <w:bCs/>
            <w:szCs w:val="32"/>
          </w:rPr>
          <w:t>Karen@successforkidswithhearingloss.com</w:t>
        </w:r>
      </w:hyperlink>
      <w:r w:rsidRPr="00A90750">
        <w:rPr>
          <w:rFonts w:cstheme="minorHAnsi"/>
          <w:bCs/>
          <w:szCs w:val="32"/>
        </w:rPr>
        <w:t xml:space="preserve"> or Karen Anderson at 850-363-9909.</w:t>
      </w:r>
    </w:p>
    <w:sectPr w:rsidR="00F34E90" w:rsidRPr="00A90750" w:rsidSect="00A9075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D38"/>
    <w:rsid w:val="00203CA6"/>
    <w:rsid w:val="00252D4E"/>
    <w:rsid w:val="00360D38"/>
    <w:rsid w:val="00366094"/>
    <w:rsid w:val="00375C56"/>
    <w:rsid w:val="003C5A77"/>
    <w:rsid w:val="004964ED"/>
    <w:rsid w:val="005D6EF6"/>
    <w:rsid w:val="006160CA"/>
    <w:rsid w:val="00685297"/>
    <w:rsid w:val="0072381B"/>
    <w:rsid w:val="008059C6"/>
    <w:rsid w:val="00872989"/>
    <w:rsid w:val="00A80931"/>
    <w:rsid w:val="00A90750"/>
    <w:rsid w:val="00BF3B9E"/>
    <w:rsid w:val="00E42B1F"/>
    <w:rsid w:val="00E5752F"/>
    <w:rsid w:val="00F3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successforkidswithhearinglo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7</cp:revision>
  <cp:lastPrinted>2012-02-21T14:51:00Z</cp:lastPrinted>
  <dcterms:created xsi:type="dcterms:W3CDTF">2012-02-10T15:17:00Z</dcterms:created>
  <dcterms:modified xsi:type="dcterms:W3CDTF">2012-03-01T19:29:00Z</dcterms:modified>
</cp:coreProperties>
</file>