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C0" w:rsidRDefault="00B707C0" w:rsidP="00B707C0">
      <w:r>
        <w:rPr>
          <w:noProof/>
        </w:rPr>
        <w:drawing>
          <wp:inline distT="0" distB="0" distL="0" distR="0">
            <wp:extent cx="5943600" cy="1184754"/>
            <wp:effectExtent l="19050" t="0" r="0" b="0"/>
            <wp:docPr id="1" name="Picture 1" descr="C:\Users\karen\Desktop\Consulting\Website\photos - purchased\Karen-Ander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Consulting\Website\photos - purchased\Karen-Anderson-Logo.jpg"/>
                    <pic:cNvPicPr>
                      <a:picLocks noChangeAspect="1" noChangeArrowheads="1"/>
                    </pic:cNvPicPr>
                  </pic:nvPicPr>
                  <pic:blipFill>
                    <a:blip r:embed="rId4" cstate="print"/>
                    <a:srcRect/>
                    <a:stretch>
                      <a:fillRect/>
                    </a:stretch>
                  </pic:blipFill>
                  <pic:spPr bwMode="auto">
                    <a:xfrm>
                      <a:off x="0" y="0"/>
                      <a:ext cx="5943600" cy="1184754"/>
                    </a:xfrm>
                    <a:prstGeom prst="rect">
                      <a:avLst/>
                    </a:prstGeom>
                    <a:noFill/>
                    <a:ln w="9525">
                      <a:noFill/>
                      <a:miter lim="800000"/>
                      <a:headEnd/>
                      <a:tailEnd/>
                    </a:ln>
                  </pic:spPr>
                </pic:pic>
              </a:graphicData>
            </a:graphic>
          </wp:inline>
        </w:drawing>
      </w:r>
    </w:p>
    <w:p w:rsidR="00B707C0" w:rsidRPr="00CB6936" w:rsidRDefault="00B707C0" w:rsidP="00B707C0">
      <w:pPr>
        <w:jc w:val="center"/>
        <w:rPr>
          <w:b/>
          <w:sz w:val="28"/>
        </w:rPr>
      </w:pPr>
      <w:r>
        <w:rPr>
          <w:b/>
          <w:sz w:val="28"/>
        </w:rPr>
        <w:t>CATALOG OF PRODUCTS</w:t>
      </w:r>
    </w:p>
    <w:p w:rsidR="00B707C0" w:rsidRPr="00AB22D5" w:rsidRDefault="00B707C0" w:rsidP="00B707C0">
      <w:pPr>
        <w:spacing w:line="240" w:lineRule="auto"/>
        <w:rPr>
          <w:b/>
          <w:sz w:val="20"/>
          <w:szCs w:val="24"/>
        </w:rPr>
      </w:pPr>
      <w:r w:rsidRPr="00AB22D5">
        <w:rPr>
          <w:b/>
          <w:sz w:val="20"/>
          <w:szCs w:val="24"/>
        </w:rPr>
        <w:t xml:space="preserve">Use this form to submit a purchase order request or to include with a check/money order.  </w:t>
      </w:r>
      <w:r w:rsidRPr="00AB22D5">
        <w:rPr>
          <w:sz w:val="20"/>
          <w:szCs w:val="24"/>
        </w:rPr>
        <w:t xml:space="preserve">In order for the appropriate shipping and handling fee to be entered when purchasing the Building Skills book, you will need to proceed partially through the checkout process on the website shopping cart. Select the </w:t>
      </w:r>
      <w:r w:rsidRPr="00AB22D5">
        <w:rPr>
          <w:i/>
          <w:sz w:val="20"/>
          <w:szCs w:val="24"/>
        </w:rPr>
        <w:t>order now</w:t>
      </w:r>
      <w:r w:rsidRPr="00AB22D5">
        <w:rPr>
          <w:sz w:val="20"/>
          <w:szCs w:val="24"/>
        </w:rPr>
        <w:t xml:space="preserve"> or </w:t>
      </w:r>
      <w:r w:rsidRPr="00AB22D5">
        <w:rPr>
          <w:i/>
          <w:sz w:val="20"/>
          <w:szCs w:val="24"/>
        </w:rPr>
        <w:t>add to cart</w:t>
      </w:r>
      <w:r w:rsidRPr="00AB22D5">
        <w:rPr>
          <w:sz w:val="20"/>
          <w:szCs w:val="24"/>
        </w:rPr>
        <w:t xml:space="preserve"> button for the product(s) you want. Specify the quantity and select checkout. The charge for shipping will appear along with the total to be entered in the form below</w:t>
      </w:r>
      <w:proofErr w:type="gramStart"/>
      <w:r w:rsidRPr="00AB22D5">
        <w:rPr>
          <w:sz w:val="20"/>
          <w:szCs w:val="24"/>
        </w:rPr>
        <w:t>..</w:t>
      </w:r>
      <w:proofErr w:type="gramEnd"/>
      <w:r w:rsidRPr="00AB22D5">
        <w:rPr>
          <w:sz w:val="20"/>
          <w:szCs w:val="24"/>
        </w:rPr>
        <w:t xml:space="preserve"> </w:t>
      </w:r>
    </w:p>
    <w:p w:rsidR="00B707C0" w:rsidRPr="00AB22D5" w:rsidRDefault="00B707C0" w:rsidP="00B707C0">
      <w:pPr>
        <w:spacing w:line="240" w:lineRule="auto"/>
        <w:rPr>
          <w:sz w:val="12"/>
          <w:szCs w:val="24"/>
        </w:rPr>
      </w:pPr>
    </w:p>
    <w:p w:rsidR="00B707C0" w:rsidRPr="00AB22D5" w:rsidRDefault="00B707C0" w:rsidP="00B707C0">
      <w:pPr>
        <w:spacing w:line="240" w:lineRule="auto"/>
        <w:rPr>
          <w:b/>
          <w:sz w:val="20"/>
          <w:szCs w:val="24"/>
        </w:rPr>
      </w:pPr>
      <w:r w:rsidRPr="00AB22D5">
        <w:rPr>
          <w:b/>
          <w:sz w:val="20"/>
          <w:szCs w:val="24"/>
        </w:rPr>
        <w:t>Billing Address:</w:t>
      </w:r>
      <w:r w:rsidRPr="00AB22D5">
        <w:rPr>
          <w:b/>
          <w:sz w:val="20"/>
          <w:szCs w:val="24"/>
        </w:rPr>
        <w:tab/>
      </w:r>
      <w:r w:rsidRPr="00AB22D5">
        <w:rPr>
          <w:b/>
          <w:sz w:val="20"/>
          <w:szCs w:val="24"/>
        </w:rPr>
        <w:tab/>
      </w:r>
      <w:r w:rsidRPr="00AB22D5">
        <w:rPr>
          <w:b/>
          <w:sz w:val="20"/>
          <w:szCs w:val="24"/>
        </w:rPr>
        <w:tab/>
      </w:r>
      <w:r w:rsidRPr="00AB22D5">
        <w:rPr>
          <w:b/>
          <w:sz w:val="20"/>
          <w:szCs w:val="24"/>
        </w:rPr>
        <w:tab/>
      </w:r>
      <w:r w:rsidRPr="00AB22D5">
        <w:rPr>
          <w:b/>
          <w:sz w:val="20"/>
          <w:szCs w:val="24"/>
        </w:rPr>
        <w:tab/>
      </w:r>
      <w:r w:rsidRPr="00AB22D5">
        <w:rPr>
          <w:b/>
          <w:sz w:val="20"/>
          <w:szCs w:val="24"/>
        </w:rPr>
        <w:tab/>
        <w:t>Ship to Address:</w:t>
      </w:r>
    </w:p>
    <w:p w:rsidR="00B707C0" w:rsidRPr="00AB22D5" w:rsidRDefault="00B707C0" w:rsidP="00B707C0">
      <w:pPr>
        <w:spacing w:line="240" w:lineRule="auto"/>
        <w:rPr>
          <w:b/>
          <w:sz w:val="20"/>
          <w:szCs w:val="24"/>
          <w:u w:val="single"/>
        </w:rPr>
      </w:pP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p>
    <w:p w:rsidR="00B707C0" w:rsidRPr="00AB22D5" w:rsidRDefault="00B707C0" w:rsidP="00B707C0">
      <w:pPr>
        <w:spacing w:line="240" w:lineRule="auto"/>
        <w:rPr>
          <w:b/>
          <w:sz w:val="20"/>
          <w:szCs w:val="24"/>
          <w:u w:val="single"/>
        </w:rPr>
      </w:pP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p>
    <w:p w:rsidR="00B707C0" w:rsidRPr="00AB22D5" w:rsidRDefault="00B707C0" w:rsidP="00B707C0">
      <w:pPr>
        <w:spacing w:line="240" w:lineRule="auto"/>
        <w:rPr>
          <w:b/>
          <w:sz w:val="20"/>
          <w:szCs w:val="24"/>
          <w:u w:val="single"/>
        </w:rPr>
      </w:pP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p>
    <w:p w:rsidR="00B707C0" w:rsidRPr="00AB22D5" w:rsidRDefault="00B707C0" w:rsidP="00B707C0">
      <w:pPr>
        <w:spacing w:line="240" w:lineRule="auto"/>
        <w:rPr>
          <w:b/>
          <w:sz w:val="20"/>
          <w:szCs w:val="24"/>
          <w:u w:val="single"/>
        </w:rPr>
      </w:pP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r w:rsidRPr="00AB22D5">
        <w:rPr>
          <w:b/>
          <w:sz w:val="20"/>
          <w:szCs w:val="24"/>
          <w:u w:val="single"/>
        </w:rPr>
        <w:tab/>
      </w:r>
    </w:p>
    <w:p w:rsidR="00B707C0" w:rsidRDefault="00B707C0" w:rsidP="00B707C0">
      <w:pPr>
        <w:spacing w:line="240" w:lineRule="auto"/>
        <w:ind w:left="4320" w:firstLine="720"/>
        <w:rPr>
          <w:rFonts w:cstheme="minorHAnsi"/>
          <w:sz w:val="20"/>
          <w:szCs w:val="24"/>
        </w:rPr>
      </w:pPr>
      <w:r w:rsidRPr="00AB22D5">
        <w:rPr>
          <w:rFonts w:cstheme="minorHAnsi"/>
          <w:b/>
          <w:sz w:val="20"/>
          <w:szCs w:val="24"/>
        </w:rPr>
        <w:t xml:space="preserve">□ </w:t>
      </w:r>
      <w:r w:rsidRPr="00AB22D5">
        <w:rPr>
          <w:rFonts w:cstheme="minorHAnsi"/>
          <w:sz w:val="20"/>
          <w:szCs w:val="24"/>
        </w:rPr>
        <w:t>Ship to Address is same as District Billing Address</w:t>
      </w:r>
    </w:p>
    <w:p w:rsidR="00B707C0" w:rsidRPr="00AB22D5" w:rsidRDefault="00B707C0" w:rsidP="00B707C0">
      <w:pPr>
        <w:spacing w:line="240" w:lineRule="auto"/>
        <w:ind w:left="4320" w:firstLine="720"/>
        <w:rPr>
          <w:b/>
          <w:sz w:val="20"/>
          <w:szCs w:val="24"/>
        </w:rPr>
      </w:pPr>
    </w:p>
    <w:tbl>
      <w:tblPr>
        <w:tblStyle w:val="TableGrid"/>
        <w:tblW w:w="0" w:type="auto"/>
        <w:tblInd w:w="108" w:type="dxa"/>
        <w:tblLook w:val="04A0"/>
      </w:tblPr>
      <w:tblGrid>
        <w:gridCol w:w="5400"/>
        <w:gridCol w:w="1080"/>
        <w:gridCol w:w="1108"/>
        <w:gridCol w:w="1023"/>
        <w:gridCol w:w="1019"/>
        <w:gridCol w:w="720"/>
      </w:tblGrid>
      <w:tr w:rsidR="00B707C0" w:rsidTr="00F44226">
        <w:tc>
          <w:tcPr>
            <w:tcW w:w="5400" w:type="dxa"/>
          </w:tcPr>
          <w:p w:rsidR="00B707C0" w:rsidRPr="00B707C0" w:rsidRDefault="00B707C0">
            <w:pPr>
              <w:rPr>
                <w:b/>
              </w:rPr>
            </w:pPr>
          </w:p>
          <w:p w:rsidR="00B707C0" w:rsidRPr="00B707C0" w:rsidRDefault="00B707C0">
            <w:pPr>
              <w:rPr>
                <w:b/>
              </w:rPr>
            </w:pPr>
            <w:r w:rsidRPr="00B707C0">
              <w:rPr>
                <w:b/>
              </w:rPr>
              <w:t>Product</w:t>
            </w:r>
          </w:p>
        </w:tc>
        <w:tc>
          <w:tcPr>
            <w:tcW w:w="1080" w:type="dxa"/>
          </w:tcPr>
          <w:p w:rsidR="00B707C0" w:rsidRPr="00B707C0" w:rsidRDefault="00B707C0">
            <w:pPr>
              <w:rPr>
                <w:b/>
              </w:rPr>
            </w:pPr>
            <w:r w:rsidRPr="00B707C0">
              <w:rPr>
                <w:b/>
              </w:rPr>
              <w:t>Price per item</w:t>
            </w:r>
          </w:p>
        </w:tc>
        <w:tc>
          <w:tcPr>
            <w:tcW w:w="1108" w:type="dxa"/>
          </w:tcPr>
          <w:p w:rsidR="00B707C0" w:rsidRPr="00B707C0" w:rsidRDefault="00B707C0">
            <w:pPr>
              <w:rPr>
                <w:b/>
              </w:rPr>
            </w:pPr>
            <w:r w:rsidRPr="00B707C0">
              <w:rPr>
                <w:b/>
              </w:rPr>
              <w:t>Shipping cost</w:t>
            </w:r>
          </w:p>
        </w:tc>
        <w:tc>
          <w:tcPr>
            <w:tcW w:w="1023" w:type="dxa"/>
          </w:tcPr>
          <w:p w:rsidR="00B707C0" w:rsidRPr="00B707C0" w:rsidRDefault="00B707C0">
            <w:pPr>
              <w:rPr>
                <w:b/>
              </w:rPr>
            </w:pPr>
          </w:p>
          <w:p w:rsidR="00B707C0" w:rsidRPr="00B707C0" w:rsidRDefault="00B707C0">
            <w:pPr>
              <w:rPr>
                <w:b/>
              </w:rPr>
            </w:pPr>
            <w:r w:rsidRPr="00ED0967">
              <w:rPr>
                <w:b/>
                <w:sz w:val="20"/>
              </w:rPr>
              <w:t>Quantity</w:t>
            </w:r>
          </w:p>
        </w:tc>
        <w:tc>
          <w:tcPr>
            <w:tcW w:w="1019" w:type="dxa"/>
          </w:tcPr>
          <w:p w:rsidR="00B707C0" w:rsidRPr="00B707C0" w:rsidRDefault="00B707C0">
            <w:pPr>
              <w:rPr>
                <w:b/>
              </w:rPr>
            </w:pPr>
            <w:r w:rsidRPr="00B707C0">
              <w:rPr>
                <w:b/>
              </w:rPr>
              <w:t xml:space="preserve"> </w:t>
            </w:r>
          </w:p>
          <w:p w:rsidR="00B707C0" w:rsidRPr="00B707C0" w:rsidRDefault="00B707C0" w:rsidP="00B707C0">
            <w:pPr>
              <w:jc w:val="center"/>
              <w:rPr>
                <w:b/>
              </w:rPr>
            </w:pPr>
            <w:r w:rsidRPr="00B707C0">
              <w:rPr>
                <w:b/>
              </w:rPr>
              <w:t>Total</w:t>
            </w:r>
          </w:p>
        </w:tc>
        <w:tc>
          <w:tcPr>
            <w:tcW w:w="720" w:type="dxa"/>
          </w:tcPr>
          <w:p w:rsidR="00B707C0" w:rsidRPr="00B707C0" w:rsidRDefault="00B707C0">
            <w:pPr>
              <w:rPr>
                <w:b/>
              </w:rPr>
            </w:pPr>
            <w:r w:rsidRPr="00B707C0">
              <w:rPr>
                <w:b/>
              </w:rPr>
              <w:t>Sales</w:t>
            </w:r>
          </w:p>
          <w:p w:rsidR="00B707C0" w:rsidRPr="00B707C0" w:rsidRDefault="00B707C0">
            <w:pPr>
              <w:rPr>
                <w:b/>
              </w:rPr>
            </w:pPr>
            <w:r w:rsidRPr="00B707C0">
              <w:rPr>
                <w:b/>
              </w:rPr>
              <w:t xml:space="preserve"> Tax</w:t>
            </w:r>
          </w:p>
        </w:tc>
      </w:tr>
      <w:tr w:rsidR="00B707C0" w:rsidTr="00F44226">
        <w:tc>
          <w:tcPr>
            <w:tcW w:w="5400" w:type="dxa"/>
          </w:tcPr>
          <w:p w:rsidR="00B707C0" w:rsidRDefault="00B707C0">
            <w:r w:rsidRPr="00AB22D5">
              <w:rPr>
                <w:sz w:val="20"/>
                <w:szCs w:val="24"/>
              </w:rPr>
              <w:t>Building Skills for Success in the</w:t>
            </w:r>
            <w:r>
              <w:rPr>
                <w:sz w:val="20"/>
                <w:szCs w:val="24"/>
              </w:rPr>
              <w:t xml:space="preserve"> </w:t>
            </w:r>
            <w:r w:rsidRPr="00AB22D5">
              <w:rPr>
                <w:sz w:val="20"/>
                <w:szCs w:val="24"/>
              </w:rPr>
              <w:t>Fast-Paced Classroom</w:t>
            </w:r>
          </w:p>
        </w:tc>
        <w:tc>
          <w:tcPr>
            <w:tcW w:w="1080" w:type="dxa"/>
          </w:tcPr>
          <w:p w:rsidR="00B707C0" w:rsidRDefault="00B707C0">
            <w:r>
              <w:t>$   81.00</w:t>
            </w:r>
          </w:p>
        </w:tc>
        <w:tc>
          <w:tcPr>
            <w:tcW w:w="1108" w:type="dxa"/>
          </w:tcPr>
          <w:p w:rsidR="00B707C0" w:rsidRDefault="00B707C0">
            <w:r>
              <w:t>$5.75</w:t>
            </w:r>
          </w:p>
        </w:tc>
        <w:tc>
          <w:tcPr>
            <w:tcW w:w="1023" w:type="dxa"/>
          </w:tcPr>
          <w:p w:rsidR="00B707C0" w:rsidRDefault="00B707C0"/>
        </w:tc>
        <w:tc>
          <w:tcPr>
            <w:tcW w:w="1019" w:type="dxa"/>
          </w:tcPr>
          <w:p w:rsidR="00B707C0" w:rsidRDefault="00B707C0"/>
        </w:tc>
        <w:tc>
          <w:tcPr>
            <w:tcW w:w="720" w:type="dxa"/>
          </w:tcPr>
          <w:p w:rsidR="00B707C0" w:rsidRDefault="00B707C0">
            <w:r>
              <w:t>MN</w:t>
            </w:r>
          </w:p>
        </w:tc>
      </w:tr>
      <w:tr w:rsidR="00B707C0" w:rsidTr="00F44226">
        <w:tc>
          <w:tcPr>
            <w:tcW w:w="5400" w:type="dxa"/>
          </w:tcPr>
          <w:p w:rsidR="00B707C0" w:rsidRDefault="00B707C0">
            <w:r>
              <w:t>Children with Hearing Loss: A Family Guide</w:t>
            </w:r>
          </w:p>
        </w:tc>
        <w:tc>
          <w:tcPr>
            <w:tcW w:w="1080" w:type="dxa"/>
          </w:tcPr>
          <w:p w:rsidR="00B707C0" w:rsidRDefault="00B707C0">
            <w:r>
              <w:t>$   18.75</w:t>
            </w:r>
          </w:p>
        </w:tc>
        <w:tc>
          <w:tcPr>
            <w:tcW w:w="1108" w:type="dxa"/>
          </w:tcPr>
          <w:p w:rsidR="00B707C0" w:rsidRDefault="00B707C0">
            <w:r>
              <w:t>included</w:t>
            </w:r>
          </w:p>
        </w:tc>
        <w:tc>
          <w:tcPr>
            <w:tcW w:w="1023" w:type="dxa"/>
          </w:tcPr>
          <w:p w:rsidR="00B707C0" w:rsidRDefault="00B707C0"/>
        </w:tc>
        <w:tc>
          <w:tcPr>
            <w:tcW w:w="1019" w:type="dxa"/>
          </w:tcPr>
          <w:p w:rsidR="00B707C0" w:rsidRDefault="00B707C0"/>
        </w:tc>
        <w:tc>
          <w:tcPr>
            <w:tcW w:w="720" w:type="dxa"/>
          </w:tcPr>
          <w:p w:rsidR="00B707C0" w:rsidRDefault="00B707C0">
            <w:r>
              <w:t>MN</w:t>
            </w:r>
          </w:p>
        </w:tc>
      </w:tr>
      <w:tr w:rsidR="00B707C0" w:rsidTr="00F44226">
        <w:tc>
          <w:tcPr>
            <w:tcW w:w="5400" w:type="dxa"/>
          </w:tcPr>
          <w:p w:rsidR="00B707C0" w:rsidRDefault="00B707C0" w:rsidP="00B707C0">
            <w:r>
              <w:t>Friends, Like You BOOK</w:t>
            </w:r>
          </w:p>
        </w:tc>
        <w:tc>
          <w:tcPr>
            <w:tcW w:w="1080" w:type="dxa"/>
          </w:tcPr>
          <w:p w:rsidR="00B707C0" w:rsidRDefault="00B707C0">
            <w:r>
              <w:t>$   13.45</w:t>
            </w:r>
          </w:p>
        </w:tc>
        <w:tc>
          <w:tcPr>
            <w:tcW w:w="1108" w:type="dxa"/>
          </w:tcPr>
          <w:p w:rsidR="00B707C0" w:rsidRDefault="00B707C0">
            <w:r>
              <w:t>Included</w:t>
            </w:r>
          </w:p>
        </w:tc>
        <w:tc>
          <w:tcPr>
            <w:tcW w:w="1023" w:type="dxa"/>
          </w:tcPr>
          <w:p w:rsidR="00B707C0" w:rsidRDefault="00B707C0"/>
        </w:tc>
        <w:tc>
          <w:tcPr>
            <w:tcW w:w="1019" w:type="dxa"/>
          </w:tcPr>
          <w:p w:rsidR="00B707C0" w:rsidRDefault="00B707C0"/>
        </w:tc>
        <w:tc>
          <w:tcPr>
            <w:tcW w:w="720" w:type="dxa"/>
          </w:tcPr>
          <w:p w:rsidR="00B707C0" w:rsidRDefault="00B707C0">
            <w:r>
              <w:t>MA</w:t>
            </w:r>
          </w:p>
        </w:tc>
      </w:tr>
      <w:tr w:rsidR="00B707C0" w:rsidTr="00F44226">
        <w:tc>
          <w:tcPr>
            <w:tcW w:w="5400" w:type="dxa"/>
          </w:tcPr>
          <w:p w:rsidR="00B707C0" w:rsidRDefault="00B707C0">
            <w:r>
              <w:t>Friends, Like You KIT (book , activity book, teacher guide)</w:t>
            </w:r>
          </w:p>
        </w:tc>
        <w:tc>
          <w:tcPr>
            <w:tcW w:w="1080" w:type="dxa"/>
          </w:tcPr>
          <w:p w:rsidR="00B707C0" w:rsidRDefault="00B707C0">
            <w:r>
              <w:t>$   28.45</w:t>
            </w:r>
          </w:p>
        </w:tc>
        <w:tc>
          <w:tcPr>
            <w:tcW w:w="1108" w:type="dxa"/>
          </w:tcPr>
          <w:p w:rsidR="00B707C0" w:rsidRDefault="00B707C0">
            <w:r>
              <w:t>Included</w:t>
            </w:r>
          </w:p>
        </w:tc>
        <w:tc>
          <w:tcPr>
            <w:tcW w:w="1023" w:type="dxa"/>
          </w:tcPr>
          <w:p w:rsidR="00B707C0" w:rsidRDefault="00B707C0"/>
        </w:tc>
        <w:tc>
          <w:tcPr>
            <w:tcW w:w="1019" w:type="dxa"/>
          </w:tcPr>
          <w:p w:rsidR="00B707C0" w:rsidRDefault="00B707C0"/>
        </w:tc>
        <w:tc>
          <w:tcPr>
            <w:tcW w:w="720" w:type="dxa"/>
          </w:tcPr>
          <w:p w:rsidR="00B707C0" w:rsidRDefault="00B707C0">
            <w:r>
              <w:t>MA</w:t>
            </w:r>
          </w:p>
        </w:tc>
      </w:tr>
      <w:tr w:rsidR="00B707C0" w:rsidTr="00F44226">
        <w:tc>
          <w:tcPr>
            <w:tcW w:w="5400" w:type="dxa"/>
          </w:tcPr>
          <w:p w:rsidR="00B707C0" w:rsidRDefault="00B707C0">
            <w:r>
              <w:t>Summer Jobs and Beyond</w:t>
            </w:r>
          </w:p>
        </w:tc>
        <w:tc>
          <w:tcPr>
            <w:tcW w:w="1080" w:type="dxa"/>
          </w:tcPr>
          <w:p w:rsidR="00B707C0" w:rsidRDefault="00B707C0">
            <w:r>
              <w:t>$   23.45</w:t>
            </w:r>
          </w:p>
        </w:tc>
        <w:tc>
          <w:tcPr>
            <w:tcW w:w="1108" w:type="dxa"/>
          </w:tcPr>
          <w:p w:rsidR="00B707C0" w:rsidRDefault="00B707C0">
            <w:r>
              <w:t>Included</w:t>
            </w:r>
          </w:p>
        </w:tc>
        <w:tc>
          <w:tcPr>
            <w:tcW w:w="1023" w:type="dxa"/>
          </w:tcPr>
          <w:p w:rsidR="00B707C0" w:rsidRDefault="00B707C0"/>
        </w:tc>
        <w:tc>
          <w:tcPr>
            <w:tcW w:w="1019" w:type="dxa"/>
          </w:tcPr>
          <w:p w:rsidR="00B707C0" w:rsidRDefault="00B707C0"/>
        </w:tc>
        <w:tc>
          <w:tcPr>
            <w:tcW w:w="720" w:type="dxa"/>
          </w:tcPr>
          <w:p w:rsidR="00B707C0" w:rsidRDefault="00B707C0">
            <w:r>
              <w:t>MA</w:t>
            </w:r>
          </w:p>
        </w:tc>
      </w:tr>
      <w:tr w:rsidR="00B707C0" w:rsidTr="00F44226">
        <w:tc>
          <w:tcPr>
            <w:tcW w:w="5400" w:type="dxa"/>
          </w:tcPr>
          <w:p w:rsidR="00B707C0" w:rsidRDefault="00B707C0">
            <w:r>
              <w:t>Rule the School Self-Advocacy Board Game</w:t>
            </w:r>
          </w:p>
        </w:tc>
        <w:tc>
          <w:tcPr>
            <w:tcW w:w="1080" w:type="dxa"/>
          </w:tcPr>
          <w:p w:rsidR="00B707C0" w:rsidRDefault="00B707C0">
            <w:r>
              <w:t>$   66.99</w:t>
            </w:r>
          </w:p>
        </w:tc>
        <w:tc>
          <w:tcPr>
            <w:tcW w:w="1108" w:type="dxa"/>
          </w:tcPr>
          <w:p w:rsidR="00B707C0" w:rsidRDefault="00B707C0">
            <w:r>
              <w:t>included</w:t>
            </w:r>
          </w:p>
        </w:tc>
        <w:tc>
          <w:tcPr>
            <w:tcW w:w="1023" w:type="dxa"/>
          </w:tcPr>
          <w:p w:rsidR="00B707C0" w:rsidRDefault="00B707C0"/>
        </w:tc>
        <w:tc>
          <w:tcPr>
            <w:tcW w:w="1019" w:type="dxa"/>
          </w:tcPr>
          <w:p w:rsidR="00B707C0" w:rsidRDefault="00B707C0"/>
        </w:tc>
        <w:tc>
          <w:tcPr>
            <w:tcW w:w="720" w:type="dxa"/>
          </w:tcPr>
          <w:p w:rsidR="00B707C0" w:rsidRDefault="00B707C0">
            <w:r>
              <w:t>NC</w:t>
            </w:r>
          </w:p>
        </w:tc>
      </w:tr>
      <w:tr w:rsidR="00B707C0" w:rsidTr="00F44226">
        <w:tc>
          <w:tcPr>
            <w:tcW w:w="5400" w:type="dxa"/>
          </w:tcPr>
          <w:p w:rsidR="00B707C0" w:rsidRDefault="00B707C0" w:rsidP="006E484E">
            <w:r>
              <w:t>Hearing Aid Tic-Tac-Toe Bingo</w:t>
            </w:r>
          </w:p>
        </w:tc>
        <w:tc>
          <w:tcPr>
            <w:tcW w:w="1080" w:type="dxa"/>
          </w:tcPr>
          <w:p w:rsidR="00B707C0" w:rsidRDefault="00B707C0" w:rsidP="006E484E">
            <w:r>
              <w:t>$   28.99</w:t>
            </w:r>
          </w:p>
        </w:tc>
        <w:tc>
          <w:tcPr>
            <w:tcW w:w="1108" w:type="dxa"/>
          </w:tcPr>
          <w:p w:rsidR="00B707C0" w:rsidRDefault="00B707C0" w:rsidP="006E484E">
            <w:r>
              <w:t>Included</w:t>
            </w:r>
          </w:p>
        </w:tc>
        <w:tc>
          <w:tcPr>
            <w:tcW w:w="1023" w:type="dxa"/>
          </w:tcPr>
          <w:p w:rsidR="00B707C0" w:rsidRDefault="00B707C0" w:rsidP="006E484E"/>
        </w:tc>
        <w:tc>
          <w:tcPr>
            <w:tcW w:w="1019" w:type="dxa"/>
          </w:tcPr>
          <w:p w:rsidR="00B707C0" w:rsidRDefault="00B707C0" w:rsidP="006E484E"/>
        </w:tc>
        <w:tc>
          <w:tcPr>
            <w:tcW w:w="720" w:type="dxa"/>
          </w:tcPr>
          <w:p w:rsidR="00B707C0" w:rsidRDefault="00B707C0" w:rsidP="006E484E">
            <w:r>
              <w:t>NC</w:t>
            </w:r>
          </w:p>
        </w:tc>
      </w:tr>
      <w:tr w:rsidR="00B707C0" w:rsidTr="00F44226">
        <w:tc>
          <w:tcPr>
            <w:tcW w:w="5400" w:type="dxa"/>
          </w:tcPr>
          <w:p w:rsidR="00B707C0" w:rsidRDefault="00B707C0" w:rsidP="006E484E">
            <w:r>
              <w:t>FM Tic-Tac-Toe Bingo</w:t>
            </w:r>
          </w:p>
        </w:tc>
        <w:tc>
          <w:tcPr>
            <w:tcW w:w="1080" w:type="dxa"/>
          </w:tcPr>
          <w:p w:rsidR="00B707C0" w:rsidRDefault="00B707C0" w:rsidP="006E484E">
            <w:r>
              <w:t>$   28.99</w:t>
            </w:r>
          </w:p>
        </w:tc>
        <w:tc>
          <w:tcPr>
            <w:tcW w:w="1108" w:type="dxa"/>
          </w:tcPr>
          <w:p w:rsidR="00B707C0" w:rsidRDefault="00B707C0" w:rsidP="006E484E">
            <w:r>
              <w:t>Included</w:t>
            </w:r>
          </w:p>
        </w:tc>
        <w:tc>
          <w:tcPr>
            <w:tcW w:w="1023" w:type="dxa"/>
          </w:tcPr>
          <w:p w:rsidR="00B707C0" w:rsidRDefault="00B707C0" w:rsidP="006E484E"/>
        </w:tc>
        <w:tc>
          <w:tcPr>
            <w:tcW w:w="1019" w:type="dxa"/>
          </w:tcPr>
          <w:p w:rsidR="00B707C0" w:rsidRDefault="00B707C0" w:rsidP="006E484E"/>
        </w:tc>
        <w:tc>
          <w:tcPr>
            <w:tcW w:w="720" w:type="dxa"/>
          </w:tcPr>
          <w:p w:rsidR="00B707C0" w:rsidRDefault="00B707C0" w:rsidP="006E484E">
            <w:r>
              <w:t>NC</w:t>
            </w:r>
          </w:p>
        </w:tc>
      </w:tr>
      <w:tr w:rsidR="00B707C0" w:rsidTr="00F44226">
        <w:tc>
          <w:tcPr>
            <w:tcW w:w="5400" w:type="dxa"/>
          </w:tcPr>
          <w:p w:rsidR="00B707C0" w:rsidRDefault="00B707C0" w:rsidP="006E484E">
            <w:r>
              <w:t>Helping Hands</w:t>
            </w:r>
          </w:p>
        </w:tc>
        <w:tc>
          <w:tcPr>
            <w:tcW w:w="1080" w:type="dxa"/>
          </w:tcPr>
          <w:p w:rsidR="00B707C0" w:rsidRDefault="00B707C0" w:rsidP="006E484E">
            <w:r>
              <w:t>$   17.99</w:t>
            </w:r>
          </w:p>
        </w:tc>
        <w:tc>
          <w:tcPr>
            <w:tcW w:w="1108" w:type="dxa"/>
          </w:tcPr>
          <w:p w:rsidR="00B707C0" w:rsidRDefault="00B707C0" w:rsidP="006E484E">
            <w:r>
              <w:t>Included</w:t>
            </w:r>
          </w:p>
        </w:tc>
        <w:tc>
          <w:tcPr>
            <w:tcW w:w="1023" w:type="dxa"/>
          </w:tcPr>
          <w:p w:rsidR="00B707C0" w:rsidRDefault="00B707C0" w:rsidP="006E484E"/>
        </w:tc>
        <w:tc>
          <w:tcPr>
            <w:tcW w:w="1019" w:type="dxa"/>
          </w:tcPr>
          <w:p w:rsidR="00B707C0" w:rsidRDefault="00B707C0" w:rsidP="006E484E"/>
        </w:tc>
        <w:tc>
          <w:tcPr>
            <w:tcW w:w="720" w:type="dxa"/>
          </w:tcPr>
          <w:p w:rsidR="00B707C0" w:rsidRDefault="00B707C0" w:rsidP="006E484E">
            <w:r>
              <w:t>NC</w:t>
            </w:r>
          </w:p>
        </w:tc>
      </w:tr>
      <w:tr w:rsidR="00B707C0" w:rsidTr="00F44226">
        <w:tc>
          <w:tcPr>
            <w:tcW w:w="5400" w:type="dxa"/>
          </w:tcPr>
          <w:p w:rsidR="00B707C0" w:rsidRDefault="00B707C0" w:rsidP="006E484E">
            <w:r>
              <w:t>All 4 Rule the School Games</w:t>
            </w:r>
          </w:p>
        </w:tc>
        <w:tc>
          <w:tcPr>
            <w:tcW w:w="1080" w:type="dxa"/>
          </w:tcPr>
          <w:p w:rsidR="00B707C0" w:rsidRDefault="00B707C0" w:rsidP="006E484E">
            <w:r>
              <w:t>$123.00</w:t>
            </w:r>
          </w:p>
        </w:tc>
        <w:tc>
          <w:tcPr>
            <w:tcW w:w="1108" w:type="dxa"/>
          </w:tcPr>
          <w:p w:rsidR="00B707C0" w:rsidRDefault="00B707C0" w:rsidP="006E484E">
            <w:r>
              <w:t>Included</w:t>
            </w:r>
          </w:p>
        </w:tc>
        <w:tc>
          <w:tcPr>
            <w:tcW w:w="1023" w:type="dxa"/>
          </w:tcPr>
          <w:p w:rsidR="00B707C0" w:rsidRDefault="00B707C0" w:rsidP="006E484E"/>
        </w:tc>
        <w:tc>
          <w:tcPr>
            <w:tcW w:w="1019" w:type="dxa"/>
          </w:tcPr>
          <w:p w:rsidR="00B707C0" w:rsidRDefault="00B707C0" w:rsidP="006E484E"/>
        </w:tc>
        <w:tc>
          <w:tcPr>
            <w:tcW w:w="720" w:type="dxa"/>
          </w:tcPr>
          <w:p w:rsidR="00B707C0" w:rsidRDefault="00B707C0" w:rsidP="006E484E">
            <w:r>
              <w:t>NC</w:t>
            </w:r>
          </w:p>
        </w:tc>
      </w:tr>
      <w:tr w:rsidR="00B707C0" w:rsidTr="00F44226">
        <w:tc>
          <w:tcPr>
            <w:tcW w:w="5400" w:type="dxa"/>
          </w:tcPr>
          <w:p w:rsidR="00B707C0" w:rsidRDefault="00B707C0" w:rsidP="006E484E">
            <w:r>
              <w:t>3 Rule the School Games (not FM Bingo)</w:t>
            </w:r>
          </w:p>
        </w:tc>
        <w:tc>
          <w:tcPr>
            <w:tcW w:w="1080" w:type="dxa"/>
          </w:tcPr>
          <w:p w:rsidR="00B707C0" w:rsidRDefault="00B707C0" w:rsidP="006E484E">
            <w:r>
              <w:t>$103.00</w:t>
            </w:r>
          </w:p>
        </w:tc>
        <w:tc>
          <w:tcPr>
            <w:tcW w:w="1108" w:type="dxa"/>
          </w:tcPr>
          <w:p w:rsidR="00B707C0" w:rsidRDefault="00B707C0" w:rsidP="006E484E">
            <w:r>
              <w:t>included</w:t>
            </w:r>
          </w:p>
        </w:tc>
        <w:tc>
          <w:tcPr>
            <w:tcW w:w="1023" w:type="dxa"/>
          </w:tcPr>
          <w:p w:rsidR="00B707C0" w:rsidRDefault="00B707C0" w:rsidP="006E484E"/>
        </w:tc>
        <w:tc>
          <w:tcPr>
            <w:tcW w:w="1019" w:type="dxa"/>
          </w:tcPr>
          <w:p w:rsidR="00B707C0" w:rsidRDefault="00B707C0" w:rsidP="006E484E"/>
        </w:tc>
        <w:tc>
          <w:tcPr>
            <w:tcW w:w="720" w:type="dxa"/>
          </w:tcPr>
          <w:p w:rsidR="00B707C0" w:rsidRDefault="00B707C0" w:rsidP="006E484E">
            <w:r>
              <w:t>NC</w:t>
            </w:r>
          </w:p>
        </w:tc>
      </w:tr>
      <w:tr w:rsidR="00B707C0" w:rsidTr="00F44226">
        <w:tc>
          <w:tcPr>
            <w:tcW w:w="5400" w:type="dxa"/>
          </w:tcPr>
          <w:p w:rsidR="00B707C0" w:rsidRDefault="00B707C0" w:rsidP="006E484E">
            <w:r>
              <w:t>Preschool SIFTER File – Individual only</w:t>
            </w:r>
          </w:p>
        </w:tc>
        <w:tc>
          <w:tcPr>
            <w:tcW w:w="1080" w:type="dxa"/>
          </w:tcPr>
          <w:p w:rsidR="00B707C0" w:rsidRDefault="00B707C0" w:rsidP="006E484E">
            <w:r>
              <w:t>$   10.00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B707C0">
            <w:r>
              <w:t>Preschool SIFTER File – School District</w:t>
            </w:r>
          </w:p>
        </w:tc>
        <w:tc>
          <w:tcPr>
            <w:tcW w:w="1080" w:type="dxa"/>
          </w:tcPr>
          <w:p w:rsidR="00B707C0" w:rsidRDefault="00B707C0" w:rsidP="006E484E">
            <w:r>
              <w:t>$   40.00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6E484E">
            <w:r>
              <w:t>Elementary SIFTER File – Individual only</w:t>
            </w:r>
          </w:p>
        </w:tc>
        <w:tc>
          <w:tcPr>
            <w:tcW w:w="1080" w:type="dxa"/>
          </w:tcPr>
          <w:p w:rsidR="00B707C0" w:rsidRDefault="00B707C0" w:rsidP="006E484E">
            <w:r>
              <w:t>$   20.00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B707C0">
            <w:r>
              <w:t xml:space="preserve">Elementary SIFTER File – School District </w:t>
            </w:r>
          </w:p>
        </w:tc>
        <w:tc>
          <w:tcPr>
            <w:tcW w:w="1080" w:type="dxa"/>
          </w:tcPr>
          <w:p w:rsidR="00B707C0" w:rsidRDefault="00B707C0" w:rsidP="006E484E">
            <w:r>
              <w:t>$   60.00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6E484E">
            <w:r>
              <w:t>Secondary SIFTER File – Individual only</w:t>
            </w:r>
          </w:p>
        </w:tc>
        <w:tc>
          <w:tcPr>
            <w:tcW w:w="1080" w:type="dxa"/>
          </w:tcPr>
          <w:p w:rsidR="00B707C0" w:rsidRDefault="00B707C0" w:rsidP="006E484E">
            <w:r>
              <w:t>$   15.00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B707C0">
            <w:r>
              <w:t>Secondary SIFTER File – School District</w:t>
            </w:r>
          </w:p>
        </w:tc>
        <w:tc>
          <w:tcPr>
            <w:tcW w:w="1080" w:type="dxa"/>
          </w:tcPr>
          <w:p w:rsidR="00B707C0" w:rsidRDefault="00B707C0" w:rsidP="006E484E">
            <w:r>
              <w:t>$   50.00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6E484E">
            <w:r>
              <w:t>All 3 SIFTER Files – Individual use only</w:t>
            </w:r>
          </w:p>
        </w:tc>
        <w:tc>
          <w:tcPr>
            <w:tcW w:w="1080" w:type="dxa"/>
          </w:tcPr>
          <w:p w:rsidR="00B707C0" w:rsidRDefault="00B707C0" w:rsidP="006E484E">
            <w:r>
              <w:t>$   38.00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r w:rsidR="00B707C0" w:rsidTr="00F44226">
        <w:tc>
          <w:tcPr>
            <w:tcW w:w="5400" w:type="dxa"/>
          </w:tcPr>
          <w:p w:rsidR="00B707C0" w:rsidRDefault="00B707C0" w:rsidP="006E484E">
            <w:r>
              <w:t xml:space="preserve">All 3 SIFTER Files – School District </w:t>
            </w:r>
          </w:p>
        </w:tc>
        <w:tc>
          <w:tcPr>
            <w:tcW w:w="1080" w:type="dxa"/>
          </w:tcPr>
          <w:p w:rsidR="00B707C0" w:rsidRDefault="00B707C0" w:rsidP="006E484E">
            <w:r>
              <w:t>$127.00</w:t>
            </w:r>
          </w:p>
        </w:tc>
        <w:tc>
          <w:tcPr>
            <w:tcW w:w="1108" w:type="dxa"/>
          </w:tcPr>
          <w:p w:rsidR="00B707C0" w:rsidRDefault="00B707C0" w:rsidP="006E484E">
            <w:r>
              <w:t>download</w:t>
            </w:r>
          </w:p>
        </w:tc>
        <w:tc>
          <w:tcPr>
            <w:tcW w:w="1023" w:type="dxa"/>
          </w:tcPr>
          <w:p w:rsidR="00B707C0" w:rsidRDefault="00B707C0" w:rsidP="006E484E"/>
        </w:tc>
        <w:tc>
          <w:tcPr>
            <w:tcW w:w="1019" w:type="dxa"/>
          </w:tcPr>
          <w:p w:rsidR="00B707C0" w:rsidRDefault="00B707C0" w:rsidP="006E484E"/>
        </w:tc>
        <w:tc>
          <w:tcPr>
            <w:tcW w:w="720" w:type="dxa"/>
          </w:tcPr>
          <w:p w:rsidR="00B707C0" w:rsidRDefault="00F44226" w:rsidP="006E484E">
            <w:r>
              <w:t>---</w:t>
            </w:r>
          </w:p>
        </w:tc>
      </w:tr>
    </w:tbl>
    <w:p w:rsidR="00ED0967" w:rsidRPr="00B707C0" w:rsidRDefault="00B707C0" w:rsidP="00ED0967">
      <w:pPr>
        <w:tabs>
          <w:tab w:val="left" w:pos="3960"/>
        </w:tabs>
        <w:spacing w:after="80" w:line="240" w:lineRule="auto"/>
        <w:jc w:val="center"/>
        <w:rPr>
          <w:b/>
          <w:sz w:val="20"/>
          <w:szCs w:val="24"/>
        </w:rPr>
      </w:pPr>
      <w:r w:rsidRPr="00B707C0">
        <w:rPr>
          <w:b/>
          <w:sz w:val="20"/>
          <w:szCs w:val="24"/>
        </w:rPr>
        <w:t>International Sales must add $10 for increased shipping costs for each item with shipping included in the price.</w:t>
      </w:r>
    </w:p>
    <w:p w:rsidR="00B707C0" w:rsidRDefault="00B707C0" w:rsidP="00B707C0">
      <w:pPr>
        <w:autoSpaceDE w:val="0"/>
        <w:autoSpaceDN w:val="0"/>
        <w:adjustRightInd w:val="0"/>
        <w:spacing w:line="240" w:lineRule="auto"/>
        <w:rPr>
          <w:rFonts w:cstheme="minorHAnsi"/>
          <w:b/>
          <w:bCs/>
          <w:sz w:val="20"/>
          <w:szCs w:val="24"/>
        </w:rPr>
      </w:pPr>
    </w:p>
    <w:p w:rsidR="00B707C0" w:rsidRPr="00AB22D5" w:rsidRDefault="00B707C0" w:rsidP="00B707C0">
      <w:pPr>
        <w:autoSpaceDE w:val="0"/>
        <w:autoSpaceDN w:val="0"/>
        <w:adjustRightInd w:val="0"/>
        <w:spacing w:line="240" w:lineRule="auto"/>
        <w:rPr>
          <w:rFonts w:cstheme="minorHAnsi"/>
          <w:b/>
          <w:bCs/>
          <w:sz w:val="20"/>
          <w:szCs w:val="24"/>
        </w:rPr>
      </w:pPr>
      <w:r>
        <w:rPr>
          <w:rFonts w:cstheme="minorHAnsi"/>
          <w:b/>
          <w:bCs/>
          <w:sz w:val="20"/>
          <w:szCs w:val="24"/>
        </w:rPr>
        <w:t>S</w:t>
      </w:r>
      <w:r w:rsidRPr="00AB22D5">
        <w:rPr>
          <w:rFonts w:cstheme="minorHAnsi"/>
          <w:b/>
          <w:bCs/>
          <w:sz w:val="20"/>
          <w:szCs w:val="24"/>
        </w:rPr>
        <w:t>end this form with Purchase Order/payments made payable to:</w:t>
      </w:r>
    </w:p>
    <w:p w:rsidR="00B707C0" w:rsidRPr="00AB22D5" w:rsidRDefault="00B707C0" w:rsidP="00B707C0">
      <w:pPr>
        <w:autoSpaceDE w:val="0"/>
        <w:autoSpaceDN w:val="0"/>
        <w:adjustRightInd w:val="0"/>
        <w:spacing w:line="240" w:lineRule="auto"/>
        <w:rPr>
          <w:rFonts w:cstheme="minorHAnsi"/>
          <w:b/>
          <w:bCs/>
          <w:sz w:val="20"/>
          <w:szCs w:val="24"/>
        </w:rPr>
      </w:pPr>
      <w:r w:rsidRPr="00AB22D5">
        <w:rPr>
          <w:rFonts w:cstheme="minorHAnsi"/>
          <w:b/>
          <w:bCs/>
          <w:sz w:val="20"/>
          <w:szCs w:val="24"/>
        </w:rPr>
        <w:t>Supporting Success for Children with Hearing Loss</w:t>
      </w:r>
    </w:p>
    <w:p w:rsidR="00B707C0" w:rsidRPr="00AB22D5" w:rsidRDefault="00B707C0" w:rsidP="00B707C0">
      <w:pPr>
        <w:autoSpaceDE w:val="0"/>
        <w:autoSpaceDN w:val="0"/>
        <w:adjustRightInd w:val="0"/>
        <w:spacing w:line="240" w:lineRule="auto"/>
        <w:rPr>
          <w:rFonts w:cstheme="minorHAnsi"/>
          <w:b/>
          <w:bCs/>
          <w:sz w:val="20"/>
          <w:szCs w:val="24"/>
        </w:rPr>
      </w:pPr>
      <w:r w:rsidRPr="00AB22D5">
        <w:rPr>
          <w:rFonts w:cstheme="minorHAnsi"/>
          <w:b/>
          <w:bCs/>
          <w:sz w:val="20"/>
          <w:szCs w:val="24"/>
        </w:rPr>
        <w:t>1775 Garland Lane N</w:t>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AB22D5">
        <w:rPr>
          <w:rFonts w:cstheme="minorHAnsi"/>
          <w:b/>
          <w:bCs/>
          <w:sz w:val="20"/>
          <w:szCs w:val="24"/>
        </w:rPr>
        <w:tab/>
      </w:r>
      <w:r w:rsidRPr="006B12AD">
        <w:rPr>
          <w:rFonts w:cstheme="minorHAnsi"/>
          <w:b/>
          <w:bCs/>
          <w:sz w:val="28"/>
          <w:szCs w:val="24"/>
        </w:rPr>
        <w:t xml:space="preserve">   Fax: 480-393-4331</w:t>
      </w:r>
    </w:p>
    <w:p w:rsidR="00B707C0" w:rsidRPr="00AB22D5" w:rsidRDefault="00B707C0" w:rsidP="00B707C0">
      <w:pPr>
        <w:autoSpaceDE w:val="0"/>
        <w:autoSpaceDN w:val="0"/>
        <w:adjustRightInd w:val="0"/>
        <w:spacing w:line="240" w:lineRule="auto"/>
        <w:rPr>
          <w:rFonts w:cstheme="minorHAnsi"/>
          <w:b/>
          <w:bCs/>
          <w:sz w:val="20"/>
          <w:szCs w:val="24"/>
        </w:rPr>
      </w:pPr>
      <w:r w:rsidRPr="00AB22D5">
        <w:rPr>
          <w:rFonts w:cstheme="minorHAnsi"/>
          <w:b/>
          <w:bCs/>
          <w:sz w:val="20"/>
          <w:szCs w:val="24"/>
        </w:rPr>
        <w:t>Minneapolis MN  55447</w:t>
      </w:r>
    </w:p>
    <w:p w:rsidR="00F44226" w:rsidRPr="00AB22D5" w:rsidRDefault="00F44226" w:rsidP="00F44226">
      <w:pPr>
        <w:autoSpaceDE w:val="0"/>
        <w:autoSpaceDN w:val="0"/>
        <w:adjustRightInd w:val="0"/>
        <w:spacing w:line="240" w:lineRule="auto"/>
        <w:rPr>
          <w:rFonts w:cstheme="minorHAnsi"/>
          <w:bCs/>
          <w:sz w:val="20"/>
          <w:szCs w:val="32"/>
        </w:rPr>
      </w:pPr>
      <w:r>
        <w:rPr>
          <w:rFonts w:cstheme="minorHAnsi"/>
          <w:bCs/>
          <w:sz w:val="20"/>
          <w:szCs w:val="32"/>
        </w:rPr>
        <w:t xml:space="preserve">Request completed W-9 form to fulfill vendor requirements by email. </w:t>
      </w:r>
      <w:r w:rsidR="00ED0967">
        <w:rPr>
          <w:rFonts w:cstheme="minorHAnsi"/>
          <w:bCs/>
          <w:sz w:val="20"/>
          <w:szCs w:val="32"/>
        </w:rPr>
        <w:t xml:space="preserve">Fax district purchase order forms. Include sales tax as appropriate: MA – 6.5%, MN </w:t>
      </w:r>
      <w:proofErr w:type="gramStart"/>
      <w:r w:rsidR="00ED0967">
        <w:rPr>
          <w:rFonts w:cstheme="minorHAnsi"/>
          <w:bCs/>
          <w:sz w:val="20"/>
          <w:szCs w:val="32"/>
        </w:rPr>
        <w:t>-  %</w:t>
      </w:r>
      <w:proofErr w:type="gramEnd"/>
      <w:r w:rsidR="00ED0967">
        <w:rPr>
          <w:rFonts w:cstheme="minorHAnsi"/>
          <w:bCs/>
          <w:sz w:val="20"/>
          <w:szCs w:val="32"/>
        </w:rPr>
        <w:t>, NC – 8.25 %.</w:t>
      </w:r>
    </w:p>
    <w:p w:rsidR="00B707C0" w:rsidRPr="00AB22D5" w:rsidRDefault="00B707C0" w:rsidP="00B707C0">
      <w:pPr>
        <w:autoSpaceDE w:val="0"/>
        <w:autoSpaceDN w:val="0"/>
        <w:adjustRightInd w:val="0"/>
        <w:spacing w:line="240" w:lineRule="auto"/>
        <w:rPr>
          <w:rFonts w:cstheme="minorHAnsi"/>
          <w:bCs/>
          <w:sz w:val="20"/>
          <w:szCs w:val="32"/>
        </w:rPr>
      </w:pPr>
      <w:r w:rsidRPr="00AB22D5">
        <w:rPr>
          <w:rFonts w:cstheme="minorHAnsi"/>
          <w:bCs/>
          <w:sz w:val="20"/>
          <w:szCs w:val="32"/>
        </w:rPr>
        <w:t xml:space="preserve">Questions can be directed to </w:t>
      </w:r>
      <w:hyperlink r:id="rId5" w:history="1">
        <w:r w:rsidRPr="00AB22D5">
          <w:rPr>
            <w:rStyle w:val="Hyperlink"/>
            <w:rFonts w:cstheme="minorHAnsi"/>
            <w:bCs/>
            <w:sz w:val="20"/>
            <w:szCs w:val="32"/>
          </w:rPr>
          <w:t>Karen@successforkidswithhearingloss.com</w:t>
        </w:r>
      </w:hyperlink>
      <w:r w:rsidRPr="00AB22D5">
        <w:rPr>
          <w:rFonts w:cstheme="minorHAnsi"/>
          <w:bCs/>
          <w:sz w:val="20"/>
          <w:szCs w:val="32"/>
        </w:rPr>
        <w:t xml:space="preserve"> or Karen Anderson at 850-363-9909.</w:t>
      </w:r>
      <w:r w:rsidR="00F44226">
        <w:rPr>
          <w:rFonts w:cstheme="minorHAnsi"/>
          <w:bCs/>
          <w:sz w:val="20"/>
          <w:szCs w:val="32"/>
        </w:rPr>
        <w:t xml:space="preserve"> </w:t>
      </w:r>
    </w:p>
    <w:p w:rsidR="00B707C0" w:rsidRDefault="00B707C0"/>
    <w:sectPr w:rsidR="00B707C0" w:rsidSect="00B707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707C0"/>
    <w:rsid w:val="00B707C0"/>
    <w:rsid w:val="00BE000B"/>
    <w:rsid w:val="00BF3B9E"/>
    <w:rsid w:val="00E04F89"/>
    <w:rsid w:val="00ED0967"/>
    <w:rsid w:val="00F44226"/>
    <w:rsid w:val="00F9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7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C0"/>
    <w:rPr>
      <w:rFonts w:ascii="Tahoma" w:hAnsi="Tahoma" w:cs="Tahoma"/>
      <w:sz w:val="16"/>
      <w:szCs w:val="16"/>
    </w:rPr>
  </w:style>
  <w:style w:type="table" w:styleId="TableGrid">
    <w:name w:val="Table Grid"/>
    <w:basedOn w:val="TableNormal"/>
    <w:uiPriority w:val="59"/>
    <w:rsid w:val="00B707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07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en@successforkidswithhearinglos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karenlanderson</dc:creator>
  <cp:lastModifiedBy>karenlanderson</cp:lastModifiedBy>
  <cp:revision>2</cp:revision>
  <dcterms:created xsi:type="dcterms:W3CDTF">2012-05-22T15:13:00Z</dcterms:created>
  <dcterms:modified xsi:type="dcterms:W3CDTF">2012-05-22T15:41:00Z</dcterms:modified>
</cp:coreProperties>
</file>